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16" w:rsidRPr="00AC1B16" w:rsidRDefault="00AC1B16" w:rsidP="00AC1B16">
      <w:pPr>
        <w:ind w:firstLine="709"/>
        <w:jc w:val="center"/>
        <w:rPr>
          <w:rFonts w:ascii="Times New Roman" w:hAnsi="Times New Roman"/>
          <w:sz w:val="28"/>
          <w:szCs w:val="28"/>
        </w:rPr>
      </w:pPr>
      <w:r w:rsidRPr="00AC1B16">
        <w:rPr>
          <w:rFonts w:ascii="Times New Roman" w:hAnsi="Times New Roman"/>
          <w:sz w:val="28"/>
          <w:szCs w:val="28"/>
        </w:rPr>
        <w:t>АДМИНИСТРАЦИЯ</w:t>
      </w:r>
    </w:p>
    <w:p w:rsidR="00AC1B16" w:rsidRPr="00AC1B16" w:rsidRDefault="003C3EFC" w:rsidP="00AC1B16">
      <w:pPr>
        <w:ind w:firstLine="709"/>
        <w:jc w:val="center"/>
        <w:rPr>
          <w:rFonts w:ascii="Times New Roman" w:hAnsi="Times New Roman"/>
          <w:sz w:val="28"/>
          <w:szCs w:val="28"/>
        </w:rPr>
      </w:pPr>
      <w:r>
        <w:rPr>
          <w:rFonts w:ascii="Times New Roman" w:hAnsi="Times New Roman"/>
          <w:sz w:val="28"/>
          <w:szCs w:val="28"/>
        </w:rPr>
        <w:t>НИЖНЕКАРАЧАНСКОЕ</w:t>
      </w:r>
      <w:r w:rsidR="00AC1B16" w:rsidRPr="00AC1B16">
        <w:rPr>
          <w:rFonts w:ascii="Times New Roman" w:hAnsi="Times New Roman"/>
          <w:sz w:val="28"/>
          <w:szCs w:val="28"/>
        </w:rPr>
        <w:t xml:space="preserve"> СЕЛЬСКОГО ПОСЕЛЕНИЯ</w:t>
      </w:r>
    </w:p>
    <w:p w:rsidR="00AC1B16" w:rsidRPr="00AC1B16" w:rsidRDefault="00AC1B16" w:rsidP="00AC1B16">
      <w:pPr>
        <w:ind w:firstLine="709"/>
        <w:jc w:val="center"/>
        <w:rPr>
          <w:rFonts w:ascii="Times New Roman" w:hAnsi="Times New Roman"/>
          <w:sz w:val="28"/>
          <w:szCs w:val="28"/>
        </w:rPr>
      </w:pPr>
      <w:r w:rsidRPr="00AC1B16">
        <w:rPr>
          <w:rFonts w:ascii="Times New Roman" w:hAnsi="Times New Roman"/>
          <w:sz w:val="28"/>
          <w:szCs w:val="28"/>
        </w:rPr>
        <w:t>ГРИБАНОВСКОГО МУНИЦИПАЛЬНОГО РАЙОНА</w:t>
      </w:r>
    </w:p>
    <w:p w:rsidR="00AC1B16" w:rsidRPr="00AC1B16" w:rsidRDefault="00AC1B16" w:rsidP="00AC1B16">
      <w:pPr>
        <w:ind w:firstLine="709"/>
        <w:jc w:val="center"/>
        <w:rPr>
          <w:rFonts w:ascii="Times New Roman" w:hAnsi="Times New Roman"/>
          <w:sz w:val="28"/>
          <w:szCs w:val="28"/>
        </w:rPr>
      </w:pPr>
      <w:r w:rsidRPr="00AC1B16">
        <w:rPr>
          <w:rFonts w:ascii="Times New Roman" w:hAnsi="Times New Roman"/>
          <w:sz w:val="28"/>
          <w:szCs w:val="28"/>
        </w:rPr>
        <w:t>ВОРОНЕЖСКОЙ ОБЛАСТИ</w:t>
      </w:r>
    </w:p>
    <w:p w:rsidR="00AC1B16" w:rsidRPr="00AC1B16" w:rsidRDefault="00AC1B16" w:rsidP="00AC1B16">
      <w:pPr>
        <w:ind w:firstLine="709"/>
        <w:jc w:val="center"/>
        <w:rPr>
          <w:rFonts w:ascii="Times New Roman" w:hAnsi="Times New Roman"/>
          <w:sz w:val="28"/>
          <w:szCs w:val="28"/>
        </w:rPr>
      </w:pPr>
    </w:p>
    <w:p w:rsidR="00AC1B16" w:rsidRPr="00AC1B16" w:rsidRDefault="00AC1B16" w:rsidP="00AC1B16">
      <w:pPr>
        <w:ind w:firstLine="709"/>
        <w:jc w:val="center"/>
        <w:rPr>
          <w:rFonts w:ascii="Times New Roman" w:hAnsi="Times New Roman"/>
          <w:sz w:val="28"/>
          <w:szCs w:val="28"/>
        </w:rPr>
      </w:pPr>
      <w:r w:rsidRPr="00AC1B16">
        <w:rPr>
          <w:rFonts w:ascii="Times New Roman" w:hAnsi="Times New Roman"/>
          <w:sz w:val="28"/>
          <w:szCs w:val="28"/>
        </w:rPr>
        <w:t>ПОСТАНОВЛЕНИЕ</w:t>
      </w:r>
    </w:p>
    <w:p w:rsidR="00AC1B16" w:rsidRPr="00AC1B16" w:rsidRDefault="00AC1B16" w:rsidP="00AC1B16">
      <w:pPr>
        <w:widowControl w:val="0"/>
        <w:autoSpaceDE w:val="0"/>
        <w:autoSpaceDN w:val="0"/>
        <w:adjustRightInd w:val="0"/>
        <w:ind w:firstLine="709"/>
        <w:rPr>
          <w:rFonts w:ascii="Times New Roman" w:hAnsi="Times New Roman"/>
          <w:sz w:val="28"/>
          <w:szCs w:val="28"/>
        </w:rPr>
      </w:pPr>
    </w:p>
    <w:p w:rsidR="00AC1B16" w:rsidRPr="00AC1B16" w:rsidRDefault="00AC1B16" w:rsidP="00FB58FC">
      <w:pPr>
        <w:tabs>
          <w:tab w:val="left" w:pos="1172"/>
        </w:tabs>
        <w:ind w:firstLine="0"/>
        <w:rPr>
          <w:rFonts w:ascii="Times New Roman" w:hAnsi="Times New Roman"/>
          <w:sz w:val="28"/>
          <w:szCs w:val="28"/>
        </w:rPr>
      </w:pPr>
      <w:r w:rsidRPr="00AC1B16">
        <w:rPr>
          <w:rFonts w:ascii="Times New Roman" w:hAnsi="Times New Roman"/>
          <w:sz w:val="28"/>
          <w:szCs w:val="28"/>
        </w:rPr>
        <w:t>«</w:t>
      </w:r>
      <w:r w:rsidR="003C3EFC">
        <w:rPr>
          <w:rFonts w:ascii="Times New Roman" w:hAnsi="Times New Roman"/>
          <w:sz w:val="28"/>
          <w:szCs w:val="28"/>
        </w:rPr>
        <w:t>06</w:t>
      </w:r>
      <w:r w:rsidRPr="00AC1B16">
        <w:rPr>
          <w:rFonts w:ascii="Times New Roman" w:hAnsi="Times New Roman"/>
          <w:sz w:val="28"/>
          <w:szCs w:val="28"/>
        </w:rPr>
        <w:t>»</w:t>
      </w:r>
      <w:r w:rsidR="003C3EFC">
        <w:rPr>
          <w:rFonts w:ascii="Times New Roman" w:hAnsi="Times New Roman"/>
          <w:sz w:val="28"/>
          <w:szCs w:val="28"/>
        </w:rPr>
        <w:t xml:space="preserve"> марта</w:t>
      </w:r>
      <w:r w:rsidRPr="00AC1B16">
        <w:rPr>
          <w:rFonts w:ascii="Times New Roman" w:hAnsi="Times New Roman"/>
          <w:sz w:val="28"/>
          <w:szCs w:val="28"/>
        </w:rPr>
        <w:t xml:space="preserve"> 2023 г. № </w:t>
      </w:r>
      <w:r w:rsidR="003C3EFC">
        <w:rPr>
          <w:rFonts w:ascii="Times New Roman" w:hAnsi="Times New Roman"/>
          <w:sz w:val="28"/>
          <w:szCs w:val="28"/>
        </w:rPr>
        <w:t>15</w:t>
      </w:r>
    </w:p>
    <w:p w:rsidR="00AC1B16" w:rsidRPr="00AC1B16" w:rsidRDefault="00AC1B16" w:rsidP="00FB58FC">
      <w:pPr>
        <w:ind w:firstLine="0"/>
        <w:rPr>
          <w:rFonts w:ascii="Times New Roman" w:hAnsi="Times New Roman"/>
          <w:sz w:val="28"/>
          <w:szCs w:val="28"/>
        </w:rPr>
      </w:pPr>
      <w:r w:rsidRPr="00AC1B16">
        <w:rPr>
          <w:rFonts w:ascii="Times New Roman" w:hAnsi="Times New Roman"/>
          <w:sz w:val="28"/>
          <w:szCs w:val="28"/>
        </w:rPr>
        <w:t>с.</w:t>
      </w:r>
      <w:r w:rsidR="00FB58FC">
        <w:rPr>
          <w:rFonts w:ascii="Times New Roman" w:hAnsi="Times New Roman"/>
          <w:sz w:val="28"/>
          <w:szCs w:val="28"/>
        </w:rPr>
        <w:t xml:space="preserve"> </w:t>
      </w:r>
      <w:r w:rsidR="003C3EFC">
        <w:rPr>
          <w:rFonts w:ascii="Times New Roman" w:hAnsi="Times New Roman"/>
          <w:sz w:val="28"/>
          <w:szCs w:val="28"/>
        </w:rPr>
        <w:t>Нижний Карачан</w:t>
      </w:r>
    </w:p>
    <w:p w:rsidR="00AC1B16" w:rsidRPr="00AC1B16" w:rsidRDefault="00AC1B16" w:rsidP="00AC1B16">
      <w:pPr>
        <w:ind w:firstLine="709"/>
        <w:outlineLvl w:val="0"/>
        <w:rPr>
          <w:rFonts w:ascii="Times New Roman" w:hAnsi="Times New Roman"/>
          <w:bCs/>
          <w:kern w:val="28"/>
          <w:sz w:val="28"/>
          <w:szCs w:val="28"/>
        </w:rPr>
      </w:pPr>
    </w:p>
    <w:p w:rsidR="002E205F" w:rsidRPr="00FB58FC" w:rsidRDefault="002E205F" w:rsidP="00EF42DA">
      <w:pPr>
        <w:pStyle w:val="Title"/>
        <w:spacing w:before="0" w:after="0"/>
        <w:ind w:firstLine="0"/>
        <w:rPr>
          <w:rFonts w:ascii="Times New Roman" w:hAnsi="Times New Roman" w:cs="Times New Roman"/>
          <w:b w:val="0"/>
          <w:sz w:val="28"/>
          <w:szCs w:val="28"/>
        </w:rPr>
      </w:pPr>
    </w:p>
    <w:p w:rsidR="00AC1B16" w:rsidRPr="00FB58FC" w:rsidRDefault="002E205F" w:rsidP="00FB58FC">
      <w:pPr>
        <w:pStyle w:val="Title"/>
        <w:spacing w:before="0" w:after="0"/>
        <w:ind w:right="4110" w:firstLine="0"/>
        <w:jc w:val="both"/>
        <w:rPr>
          <w:rFonts w:ascii="Times New Roman" w:hAnsi="Times New Roman" w:cs="Times New Roman"/>
          <w:b w:val="0"/>
          <w:sz w:val="28"/>
          <w:szCs w:val="28"/>
        </w:rPr>
      </w:pPr>
      <w:r w:rsidRPr="00FB58FC">
        <w:rPr>
          <w:rFonts w:ascii="Times New Roman" w:hAnsi="Times New Roman" w:cs="Times New Roman"/>
          <w:b w:val="0"/>
          <w:sz w:val="28"/>
          <w:szCs w:val="28"/>
        </w:rPr>
        <w:t>О</w:t>
      </w:r>
      <w:r w:rsidR="007B1D03" w:rsidRPr="00FB58FC">
        <w:rPr>
          <w:rFonts w:ascii="Times New Roman" w:hAnsi="Times New Roman" w:cs="Times New Roman"/>
          <w:b w:val="0"/>
          <w:sz w:val="28"/>
          <w:szCs w:val="28"/>
        </w:rPr>
        <w:t xml:space="preserve"> внесении изменений </w:t>
      </w:r>
      <w:r w:rsidR="00CE5DC6" w:rsidRPr="00FB58FC">
        <w:rPr>
          <w:rFonts w:ascii="Times New Roman" w:hAnsi="Times New Roman" w:cs="Times New Roman"/>
          <w:b w:val="0"/>
          <w:sz w:val="28"/>
          <w:szCs w:val="28"/>
        </w:rPr>
        <w:t xml:space="preserve">в </w:t>
      </w:r>
      <w:r w:rsidRPr="00FB58FC">
        <w:rPr>
          <w:rFonts w:ascii="Times New Roman" w:hAnsi="Times New Roman" w:cs="Times New Roman"/>
          <w:b w:val="0"/>
          <w:sz w:val="28"/>
          <w:szCs w:val="28"/>
        </w:rPr>
        <w:t>административн</w:t>
      </w:r>
      <w:r w:rsidR="00CE5DC6" w:rsidRPr="00FB58FC">
        <w:rPr>
          <w:rFonts w:ascii="Times New Roman" w:hAnsi="Times New Roman" w:cs="Times New Roman"/>
          <w:b w:val="0"/>
          <w:sz w:val="28"/>
          <w:szCs w:val="28"/>
        </w:rPr>
        <w:t xml:space="preserve">ый </w:t>
      </w:r>
      <w:r w:rsidRPr="00FB58FC">
        <w:rPr>
          <w:rFonts w:ascii="Times New Roman" w:hAnsi="Times New Roman" w:cs="Times New Roman"/>
          <w:b w:val="0"/>
          <w:sz w:val="28"/>
          <w:szCs w:val="28"/>
        </w:rPr>
        <w:t>регламент предоставления муниципальной услуги «</w:t>
      </w:r>
      <w:r w:rsidR="003F5D8E" w:rsidRPr="00FB58FC">
        <w:rPr>
          <w:rFonts w:ascii="Times New Roman" w:hAnsi="Times New Roman" w:cs="Times New Roman"/>
          <w:b w:val="0"/>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FB58FC">
        <w:rPr>
          <w:rFonts w:ascii="Times New Roman" w:hAnsi="Times New Roman" w:cs="Times New Roman"/>
          <w:b w:val="0"/>
          <w:sz w:val="28"/>
          <w:szCs w:val="28"/>
        </w:rPr>
        <w:t xml:space="preserve"> </w:t>
      </w:r>
      <w:r w:rsidR="00AC1B16" w:rsidRPr="00FB58FC">
        <w:rPr>
          <w:rFonts w:ascii="Times New Roman" w:eastAsia="Arial Unicode MS" w:hAnsi="Times New Roman" w:cs="Times New Roman"/>
          <w:b w:val="0"/>
          <w:color w:val="000000"/>
          <w:sz w:val="28"/>
          <w:szCs w:val="28"/>
          <w:lang w:bidi="ru-RU"/>
        </w:rPr>
        <w:t xml:space="preserve">на территории </w:t>
      </w:r>
      <w:r w:rsidR="003C3EFC">
        <w:rPr>
          <w:rFonts w:ascii="Times New Roman" w:hAnsi="Times New Roman" w:cs="Times New Roman"/>
          <w:b w:val="0"/>
          <w:sz w:val="28"/>
          <w:szCs w:val="28"/>
        </w:rPr>
        <w:t>Нижнекарачанского</w:t>
      </w:r>
      <w:r w:rsidR="00AC1B16" w:rsidRPr="00FB58FC">
        <w:rPr>
          <w:rFonts w:ascii="Times New Roman" w:hAnsi="Times New Roman" w:cs="Times New Roman"/>
          <w:b w:val="0"/>
          <w:sz w:val="28"/>
          <w:szCs w:val="28"/>
        </w:rPr>
        <w:t xml:space="preserve"> сельского поселения Грибановского муниципального района Воронежской области</w:t>
      </w:r>
    </w:p>
    <w:p w:rsidR="002E205F" w:rsidRPr="00FB58FC" w:rsidRDefault="002E205F" w:rsidP="00AC1B16">
      <w:pPr>
        <w:pStyle w:val="Title"/>
        <w:spacing w:before="0" w:after="0"/>
        <w:ind w:right="4110" w:firstLine="0"/>
        <w:jc w:val="both"/>
        <w:rPr>
          <w:rFonts w:ascii="Times New Roman" w:hAnsi="Times New Roman" w:cs="Times New Roman"/>
          <w:b w:val="0"/>
          <w:sz w:val="28"/>
          <w:szCs w:val="28"/>
        </w:rPr>
      </w:pPr>
    </w:p>
    <w:p w:rsidR="002E205F" w:rsidRPr="00FB58FC" w:rsidRDefault="00BB5DAA" w:rsidP="00AC1B16">
      <w:pPr>
        <w:autoSpaceDE w:val="0"/>
        <w:autoSpaceDN w:val="0"/>
        <w:adjustRightInd w:val="0"/>
        <w:rPr>
          <w:rFonts w:ascii="Times New Roman" w:hAnsi="Times New Roman"/>
          <w:sz w:val="28"/>
          <w:szCs w:val="28"/>
        </w:rPr>
      </w:pPr>
      <w:r w:rsidRPr="00FB58FC">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B58FC">
        <w:rPr>
          <w:rStyle w:val="FontStyle18"/>
          <w:b w:val="0"/>
          <w:sz w:val="28"/>
          <w:szCs w:val="28"/>
        </w:rPr>
        <w:t>,</w:t>
      </w:r>
      <w:r w:rsidRPr="00FB58FC">
        <w:rPr>
          <w:rFonts w:ascii="Times New Roman" w:hAnsi="Times New Roman"/>
          <w:sz w:val="28"/>
          <w:szCs w:val="28"/>
        </w:rPr>
        <w:t xml:space="preserve"> от </w:t>
      </w:r>
      <w:r w:rsidR="003F5D8E" w:rsidRPr="00FB58FC">
        <w:rPr>
          <w:rFonts w:ascii="Times New Roman" w:hAnsi="Times New Roman"/>
          <w:sz w:val="28"/>
          <w:szCs w:val="28"/>
        </w:rPr>
        <w:t xml:space="preserve">04.08.2023 </w:t>
      </w:r>
      <w:r w:rsidRPr="00FB58FC">
        <w:rPr>
          <w:rFonts w:ascii="Times New Roman" w:eastAsiaTheme="minorHAnsi" w:hAnsi="Times New Roman"/>
          <w:sz w:val="28"/>
          <w:szCs w:val="28"/>
        </w:rPr>
        <w:t xml:space="preserve">№ </w:t>
      </w:r>
      <w:r w:rsidR="003F5D8E" w:rsidRPr="00FB58FC">
        <w:rPr>
          <w:rFonts w:ascii="Times New Roman" w:eastAsiaTheme="minorHAnsi" w:hAnsi="Times New Roman"/>
          <w:sz w:val="28"/>
          <w:szCs w:val="28"/>
        </w:rPr>
        <w:t>430</w:t>
      </w:r>
      <w:r w:rsidRPr="00FB58FC">
        <w:rPr>
          <w:rFonts w:ascii="Times New Roman" w:eastAsiaTheme="minorHAnsi" w:hAnsi="Times New Roman"/>
          <w:sz w:val="28"/>
          <w:szCs w:val="28"/>
        </w:rPr>
        <w:t>-ФЗ «</w:t>
      </w:r>
      <w:r w:rsidR="003F5D8E" w:rsidRPr="00FB58FC">
        <w:rPr>
          <w:rFonts w:ascii="Times New Roman" w:eastAsiaTheme="minorHAnsi" w:hAnsi="Times New Roman"/>
          <w:sz w:val="28"/>
          <w:szCs w:val="28"/>
          <w:lang w:eastAsia="en-US"/>
        </w:rPr>
        <w:t>О внесении изменений в Земельный кодекс Российской Федерации и отдельные законодательные акты Российской Федерации</w:t>
      </w:r>
      <w:r w:rsidRPr="00FB58FC">
        <w:rPr>
          <w:rFonts w:ascii="Times New Roman" w:eastAsiaTheme="minorHAnsi" w:hAnsi="Times New Roman"/>
          <w:sz w:val="28"/>
          <w:szCs w:val="28"/>
        </w:rPr>
        <w:t>»</w:t>
      </w:r>
      <w:r w:rsidRPr="00FB58FC">
        <w:rPr>
          <w:rFonts w:ascii="Times New Roman" w:hAnsi="Times New Roman"/>
          <w:sz w:val="28"/>
          <w:szCs w:val="28"/>
        </w:rPr>
        <w:t xml:space="preserve">, </w:t>
      </w:r>
      <w:r w:rsidR="00AC1B16" w:rsidRPr="00FB58FC">
        <w:rPr>
          <w:rFonts w:ascii="Times New Roman" w:eastAsia="Arial Unicode MS" w:hAnsi="Times New Roman"/>
          <w:color w:val="000000"/>
          <w:sz w:val="28"/>
          <w:szCs w:val="28"/>
          <w:lang w:bidi="ru-RU"/>
        </w:rPr>
        <w:t xml:space="preserve">Уставом </w:t>
      </w:r>
      <w:r w:rsidR="003C3EFC" w:rsidRPr="003C3EFC">
        <w:rPr>
          <w:rFonts w:ascii="Times New Roman" w:hAnsi="Times New Roman"/>
          <w:sz w:val="28"/>
          <w:szCs w:val="28"/>
        </w:rPr>
        <w:t>Нижнекарачанского</w:t>
      </w:r>
      <w:r w:rsidR="003C3EFC" w:rsidRPr="00FB58FC">
        <w:rPr>
          <w:rFonts w:ascii="Times New Roman" w:hAnsi="Times New Roman"/>
          <w:sz w:val="28"/>
          <w:szCs w:val="28"/>
        </w:rPr>
        <w:t xml:space="preserve"> </w:t>
      </w:r>
      <w:r w:rsidR="00AC1B16" w:rsidRPr="00FB58FC">
        <w:rPr>
          <w:rFonts w:ascii="Times New Roman" w:hAnsi="Times New Roman"/>
          <w:sz w:val="28"/>
          <w:szCs w:val="28"/>
        </w:rPr>
        <w:t xml:space="preserve">сельского поселения Грибановского муниципального района Воронежской области, </w:t>
      </w:r>
      <w:r w:rsidR="00AC1B16" w:rsidRPr="00FB58FC">
        <w:rPr>
          <w:rFonts w:ascii="Times New Roman" w:eastAsia="Arial Unicode MS" w:hAnsi="Times New Roman"/>
          <w:color w:val="000000"/>
          <w:sz w:val="28"/>
          <w:szCs w:val="28"/>
          <w:lang w:bidi="ru-RU"/>
        </w:rPr>
        <w:t xml:space="preserve">администрация сельского поселения </w:t>
      </w:r>
      <w:proofErr w:type="gramStart"/>
      <w:r w:rsidR="00AC1B16" w:rsidRPr="00FB58FC">
        <w:rPr>
          <w:rFonts w:ascii="Times New Roman" w:eastAsia="Arial Unicode MS" w:hAnsi="Times New Roman"/>
          <w:color w:val="000000"/>
          <w:sz w:val="28"/>
          <w:szCs w:val="28"/>
          <w:lang w:bidi="ru-RU"/>
        </w:rPr>
        <w:t>п</w:t>
      </w:r>
      <w:proofErr w:type="gramEnd"/>
      <w:r w:rsidR="00AC1B16" w:rsidRPr="00FB58FC">
        <w:rPr>
          <w:rFonts w:ascii="Times New Roman" w:eastAsia="Arial Unicode MS" w:hAnsi="Times New Roman"/>
          <w:color w:val="000000"/>
          <w:sz w:val="28"/>
          <w:szCs w:val="28"/>
          <w:lang w:bidi="ru-RU"/>
        </w:rPr>
        <w:t xml:space="preserve"> о с т а н </w:t>
      </w:r>
      <w:proofErr w:type="gramStart"/>
      <w:r w:rsidR="00AC1B16" w:rsidRPr="00FB58FC">
        <w:rPr>
          <w:rFonts w:ascii="Times New Roman" w:eastAsia="Arial Unicode MS" w:hAnsi="Times New Roman"/>
          <w:color w:val="000000"/>
          <w:sz w:val="28"/>
          <w:szCs w:val="28"/>
          <w:lang w:bidi="ru-RU"/>
        </w:rPr>
        <w:t>о</w:t>
      </w:r>
      <w:proofErr w:type="gramEnd"/>
      <w:r w:rsidR="00AC1B16" w:rsidRPr="00FB58FC">
        <w:rPr>
          <w:rFonts w:ascii="Times New Roman" w:eastAsia="Arial Unicode MS" w:hAnsi="Times New Roman"/>
          <w:color w:val="000000"/>
          <w:sz w:val="28"/>
          <w:szCs w:val="28"/>
          <w:lang w:bidi="ru-RU"/>
        </w:rPr>
        <w:t xml:space="preserve"> в л я е т:</w:t>
      </w:r>
    </w:p>
    <w:p w:rsidR="00AC1B16" w:rsidRPr="00FB58FC" w:rsidRDefault="00AC1B16" w:rsidP="00EF42DA">
      <w:pPr>
        <w:pStyle w:val="a3"/>
        <w:widowControl w:val="0"/>
        <w:tabs>
          <w:tab w:val="left" w:pos="0"/>
          <w:tab w:val="left" w:pos="993"/>
        </w:tabs>
        <w:autoSpaceDE w:val="0"/>
        <w:autoSpaceDN w:val="0"/>
        <w:adjustRightInd w:val="0"/>
        <w:ind w:firstLine="567"/>
        <w:jc w:val="both"/>
        <w:rPr>
          <w:lang w:eastAsia="ru-RU"/>
        </w:rPr>
      </w:pPr>
    </w:p>
    <w:p w:rsidR="00AC1B16" w:rsidRPr="00FB58FC" w:rsidRDefault="002E205F" w:rsidP="00AC1B16">
      <w:pPr>
        <w:ind w:firstLine="709"/>
        <w:contextualSpacing/>
        <w:outlineLvl w:val="2"/>
        <w:rPr>
          <w:rFonts w:ascii="Times New Roman" w:hAnsi="Times New Roman"/>
          <w:sz w:val="28"/>
          <w:szCs w:val="28"/>
        </w:rPr>
      </w:pPr>
      <w:r w:rsidRPr="00FB58FC">
        <w:rPr>
          <w:rFonts w:ascii="Times New Roman" w:hAnsi="Times New Roman"/>
          <w:sz w:val="28"/>
          <w:szCs w:val="28"/>
        </w:rPr>
        <w:t xml:space="preserve">1. </w:t>
      </w:r>
      <w:proofErr w:type="gramStart"/>
      <w:r w:rsidR="00CE5DC6" w:rsidRPr="00FB58FC">
        <w:rPr>
          <w:rFonts w:ascii="Times New Roman" w:hAnsi="Times New Roman"/>
          <w:sz w:val="28"/>
          <w:szCs w:val="28"/>
        </w:rPr>
        <w:t xml:space="preserve">Внести в административный регламент </w:t>
      </w:r>
      <w:r w:rsidR="00AC1B16" w:rsidRPr="00FB58FC">
        <w:rPr>
          <w:rFonts w:ascii="Times New Roman" w:hAnsi="Times New Roman"/>
          <w:sz w:val="28"/>
          <w:szCs w:val="28"/>
        </w:rPr>
        <w:t xml:space="preserve">администрации </w:t>
      </w:r>
      <w:r w:rsidR="003C3EFC" w:rsidRPr="003C3EFC">
        <w:rPr>
          <w:rFonts w:ascii="Times New Roman" w:hAnsi="Times New Roman"/>
          <w:sz w:val="28"/>
          <w:szCs w:val="28"/>
        </w:rPr>
        <w:t>Нижнекарачанского</w:t>
      </w:r>
      <w:r w:rsidR="00AC1B16" w:rsidRPr="00FB58FC">
        <w:rPr>
          <w:rFonts w:ascii="Times New Roman" w:hAnsi="Times New Roman"/>
          <w:sz w:val="28"/>
          <w:szCs w:val="28"/>
        </w:rPr>
        <w:t xml:space="preserve"> сельского поселения Грибановского муниципального района Воронежской области по </w:t>
      </w:r>
      <w:r w:rsidR="00CE5DC6" w:rsidRPr="00FB58FC">
        <w:rPr>
          <w:rFonts w:ascii="Times New Roman" w:hAnsi="Times New Roman"/>
          <w:sz w:val="28"/>
          <w:szCs w:val="28"/>
        </w:rPr>
        <w:t>предоставлени</w:t>
      </w:r>
      <w:r w:rsidR="00AC1B16" w:rsidRPr="00FB58FC">
        <w:rPr>
          <w:rFonts w:ascii="Times New Roman" w:hAnsi="Times New Roman"/>
          <w:sz w:val="28"/>
          <w:szCs w:val="28"/>
        </w:rPr>
        <w:t>ю</w:t>
      </w:r>
      <w:r w:rsidR="00CE5DC6" w:rsidRPr="00FB58FC">
        <w:rPr>
          <w:rFonts w:ascii="Times New Roman" w:hAnsi="Times New Roman"/>
          <w:sz w:val="28"/>
          <w:szCs w:val="28"/>
        </w:rPr>
        <w:t xml:space="preserve"> муниципальной услуги «</w:t>
      </w:r>
      <w:r w:rsidR="003F5D8E" w:rsidRPr="00FB58FC">
        <w:rPr>
          <w:rFonts w:ascii="Times New Roman" w:hAnsi="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E5DC6" w:rsidRPr="00FB58FC">
        <w:rPr>
          <w:rFonts w:ascii="Times New Roman" w:hAnsi="Times New Roman"/>
          <w:sz w:val="28"/>
          <w:szCs w:val="28"/>
        </w:rPr>
        <w:t>»</w:t>
      </w:r>
      <w:r w:rsidR="00BB5DAA" w:rsidRPr="00FB58FC">
        <w:rPr>
          <w:rFonts w:ascii="Times New Roman" w:hAnsi="Times New Roman"/>
          <w:sz w:val="28"/>
          <w:szCs w:val="28"/>
        </w:rPr>
        <w:t xml:space="preserve"> </w:t>
      </w:r>
      <w:r w:rsidR="00AC1B16" w:rsidRPr="00FB58FC">
        <w:rPr>
          <w:rFonts w:ascii="Times New Roman" w:hAnsi="Times New Roman"/>
          <w:sz w:val="28"/>
          <w:szCs w:val="28"/>
        </w:rPr>
        <w:t xml:space="preserve">на территории </w:t>
      </w:r>
      <w:r w:rsidR="003C3EFC" w:rsidRPr="003C3EFC">
        <w:rPr>
          <w:rFonts w:ascii="Times New Roman" w:hAnsi="Times New Roman"/>
          <w:sz w:val="28"/>
          <w:szCs w:val="28"/>
        </w:rPr>
        <w:t>Нижнекарачанского</w:t>
      </w:r>
      <w:r w:rsidR="00AC1B16" w:rsidRPr="00FB58FC">
        <w:rPr>
          <w:rFonts w:ascii="Times New Roman" w:hAnsi="Times New Roman"/>
          <w:sz w:val="28"/>
          <w:szCs w:val="28"/>
        </w:rPr>
        <w:t xml:space="preserve"> сельского поселения Грибановского муниципального района Воронежской области», утвержденный постановлением администрации </w:t>
      </w:r>
      <w:r w:rsidR="003C3EFC" w:rsidRPr="003C3EFC">
        <w:rPr>
          <w:rFonts w:ascii="Times New Roman" w:hAnsi="Times New Roman"/>
          <w:sz w:val="28"/>
          <w:szCs w:val="28"/>
        </w:rPr>
        <w:t>Нижнекарачанского</w:t>
      </w:r>
      <w:r w:rsidR="00AC1B16" w:rsidRPr="00FB58FC">
        <w:rPr>
          <w:rFonts w:ascii="Times New Roman" w:hAnsi="Times New Roman"/>
          <w:sz w:val="28"/>
          <w:szCs w:val="28"/>
        </w:rPr>
        <w:t xml:space="preserve"> сельского поселения Грибановского муниципального района от </w:t>
      </w:r>
      <w:r w:rsidR="00775DA9">
        <w:rPr>
          <w:rFonts w:ascii="Times New Roman" w:hAnsi="Times New Roman"/>
          <w:sz w:val="28"/>
          <w:szCs w:val="28"/>
        </w:rPr>
        <w:t>17.10.</w:t>
      </w:r>
      <w:r w:rsidR="00775DA9" w:rsidRPr="00D238E8">
        <w:rPr>
          <w:rFonts w:ascii="Times New Roman" w:hAnsi="Times New Roman"/>
          <w:sz w:val="28"/>
          <w:szCs w:val="28"/>
        </w:rPr>
        <w:t>2023</w:t>
      </w:r>
      <w:proofErr w:type="gramEnd"/>
      <w:r w:rsidR="00775DA9" w:rsidRPr="00D238E8">
        <w:rPr>
          <w:rFonts w:ascii="Times New Roman" w:hAnsi="Times New Roman"/>
          <w:sz w:val="28"/>
          <w:szCs w:val="28"/>
        </w:rPr>
        <w:t xml:space="preserve"> г. № </w:t>
      </w:r>
      <w:r w:rsidR="00775DA9">
        <w:rPr>
          <w:rFonts w:ascii="Times New Roman" w:hAnsi="Times New Roman"/>
          <w:sz w:val="28"/>
          <w:szCs w:val="28"/>
        </w:rPr>
        <w:t>34</w:t>
      </w:r>
      <w:r w:rsidR="00775DA9">
        <w:rPr>
          <w:rFonts w:ascii="Times New Roman" w:hAnsi="Times New Roman"/>
          <w:sz w:val="28"/>
          <w:szCs w:val="28"/>
        </w:rPr>
        <w:t xml:space="preserve"> </w:t>
      </w:r>
      <w:bookmarkStart w:id="0" w:name="_GoBack"/>
      <w:bookmarkEnd w:id="0"/>
      <w:r w:rsidR="00AC1B16" w:rsidRPr="00FB58FC">
        <w:rPr>
          <w:rFonts w:ascii="Times New Roman" w:hAnsi="Times New Roman"/>
          <w:bCs/>
          <w:sz w:val="28"/>
          <w:szCs w:val="28"/>
        </w:rPr>
        <w:t xml:space="preserve">следующие </w:t>
      </w:r>
      <w:r w:rsidR="00AC1B16" w:rsidRPr="00FB58FC">
        <w:rPr>
          <w:rFonts w:ascii="Times New Roman" w:hAnsi="Times New Roman"/>
          <w:sz w:val="28"/>
          <w:szCs w:val="28"/>
        </w:rPr>
        <w:t>изменения:</w:t>
      </w:r>
    </w:p>
    <w:p w:rsidR="00DB1BB8" w:rsidRPr="00FB58FC" w:rsidRDefault="00DB1BB8" w:rsidP="00EF42DA">
      <w:pPr>
        <w:pStyle w:val="a3"/>
        <w:widowControl w:val="0"/>
        <w:tabs>
          <w:tab w:val="left" w:pos="0"/>
          <w:tab w:val="left" w:pos="993"/>
        </w:tabs>
        <w:autoSpaceDE w:val="0"/>
        <w:autoSpaceDN w:val="0"/>
        <w:adjustRightInd w:val="0"/>
        <w:ind w:firstLine="567"/>
        <w:jc w:val="both"/>
      </w:pPr>
      <w:r w:rsidRPr="00FB58FC">
        <w:t xml:space="preserve">1.1. </w:t>
      </w:r>
      <w:r w:rsidR="00EF42DA" w:rsidRPr="00FB58FC">
        <w:t xml:space="preserve">абзац третий </w:t>
      </w:r>
      <w:r w:rsidR="003F5D8E" w:rsidRPr="00FB58FC">
        <w:t>подпункт</w:t>
      </w:r>
      <w:r w:rsidR="00EF42DA" w:rsidRPr="00FB58FC">
        <w:t>а</w:t>
      </w:r>
      <w:r w:rsidR="003F5D8E" w:rsidRPr="00FB58FC">
        <w:t xml:space="preserve"> 1.1.1 пункта 1.1 изложить в следующей </w:t>
      </w:r>
      <w:r w:rsidR="003F5D8E" w:rsidRPr="00FB58FC">
        <w:lastRenderedPageBreak/>
        <w:t>редакции</w:t>
      </w:r>
      <w:r w:rsidRPr="00FB58FC">
        <w:t>:</w:t>
      </w:r>
    </w:p>
    <w:p w:rsidR="003F5D8E" w:rsidRPr="00FB58FC" w:rsidRDefault="00DB1BB8" w:rsidP="00EF42DA">
      <w:pPr>
        <w:autoSpaceDE w:val="0"/>
        <w:autoSpaceDN w:val="0"/>
        <w:adjustRightInd w:val="0"/>
        <w:rPr>
          <w:rFonts w:ascii="Times New Roman" w:eastAsiaTheme="minorHAnsi" w:hAnsi="Times New Roman"/>
          <w:sz w:val="28"/>
          <w:szCs w:val="28"/>
          <w:lang w:eastAsia="en-US"/>
        </w:rPr>
      </w:pPr>
      <w:r w:rsidRPr="00FB58FC">
        <w:rPr>
          <w:rFonts w:ascii="Times New Roman" w:eastAsiaTheme="minorHAnsi" w:hAnsi="Times New Roman"/>
          <w:sz w:val="28"/>
          <w:szCs w:val="28"/>
        </w:rPr>
        <w:t>«</w:t>
      </w:r>
      <w:r w:rsidR="003F5D8E" w:rsidRPr="00FB58FC">
        <w:rPr>
          <w:rFonts w:ascii="Times New Roman" w:eastAsiaTheme="minorHAnsi" w:hAnsi="Times New Roman"/>
          <w:sz w:val="28"/>
          <w:szCs w:val="28"/>
        </w:rPr>
        <w:t xml:space="preserve">- в целях возведения </w:t>
      </w:r>
      <w:hyperlink r:id="rId8" w:history="1">
        <w:r w:rsidR="003F5D8E" w:rsidRPr="00FB58FC">
          <w:rPr>
            <w:rFonts w:ascii="Times New Roman" w:eastAsiaTheme="minorHAnsi" w:hAnsi="Times New Roman"/>
            <w:sz w:val="28"/>
            <w:szCs w:val="28"/>
            <w:lang w:eastAsia="en-US"/>
          </w:rPr>
          <w:t>некапитальных</w:t>
        </w:r>
      </w:hyperlink>
      <w:r w:rsidR="003F5D8E" w:rsidRPr="00FB58FC">
        <w:rPr>
          <w:rFonts w:ascii="Times New Roman" w:eastAsiaTheme="minorHAnsi" w:hAnsi="Times New Roman"/>
          <w:sz w:val="28"/>
          <w:szCs w:val="28"/>
          <w:lang w:eastAsia="en-US"/>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roofErr w:type="gramStart"/>
      <w:r w:rsidR="003F5D8E" w:rsidRPr="00FB58FC">
        <w:rPr>
          <w:rFonts w:ascii="Times New Roman" w:eastAsiaTheme="minorHAnsi" w:hAnsi="Times New Roman"/>
          <w:sz w:val="28"/>
          <w:szCs w:val="28"/>
          <w:lang w:eastAsia="en-US"/>
        </w:rPr>
        <w:t>;»</w:t>
      </w:r>
      <w:proofErr w:type="gramEnd"/>
      <w:r w:rsidR="003F5D8E" w:rsidRPr="00FB58FC">
        <w:rPr>
          <w:rFonts w:ascii="Times New Roman" w:eastAsiaTheme="minorHAnsi" w:hAnsi="Times New Roman"/>
          <w:sz w:val="28"/>
          <w:szCs w:val="28"/>
          <w:lang w:eastAsia="en-US"/>
        </w:rPr>
        <w:t>;</w:t>
      </w:r>
    </w:p>
    <w:p w:rsidR="003F5D8E" w:rsidRPr="00FB58FC" w:rsidRDefault="00BB20DB" w:rsidP="00EF42DA">
      <w:pPr>
        <w:autoSpaceDE w:val="0"/>
        <w:autoSpaceDN w:val="0"/>
        <w:adjustRightInd w:val="0"/>
        <w:rPr>
          <w:rFonts w:ascii="Times New Roman" w:eastAsiaTheme="minorHAnsi" w:hAnsi="Times New Roman"/>
          <w:sz w:val="28"/>
          <w:szCs w:val="28"/>
          <w:lang w:eastAsia="en-US"/>
        </w:rPr>
      </w:pPr>
      <w:r w:rsidRPr="00FB58FC">
        <w:rPr>
          <w:rFonts w:ascii="Times New Roman" w:eastAsiaTheme="minorHAnsi" w:hAnsi="Times New Roman"/>
          <w:sz w:val="28"/>
          <w:szCs w:val="28"/>
          <w:lang w:eastAsia="en-US"/>
        </w:rPr>
        <w:t>1.2. подпункт 9.1.2 пункта 9 изложить в новой редакции:</w:t>
      </w:r>
    </w:p>
    <w:p w:rsidR="00357C4C" w:rsidRPr="00FB58FC" w:rsidRDefault="00BB20DB" w:rsidP="00EF42DA">
      <w:pPr>
        <w:pStyle w:val="1"/>
        <w:tabs>
          <w:tab w:val="left" w:pos="1052"/>
        </w:tabs>
        <w:ind w:firstLine="567"/>
        <w:jc w:val="both"/>
      </w:pPr>
      <w:r w:rsidRPr="00FB58FC">
        <w:rPr>
          <w:rFonts w:eastAsiaTheme="minorHAnsi"/>
        </w:rPr>
        <w:t xml:space="preserve">«9.1.2. </w:t>
      </w:r>
      <w:r w:rsidR="00357C4C" w:rsidRPr="00FB58FC">
        <w:t>В случае обращения с заявлением о размещении объектов в целях, предусмотренных пунктом 1 статьи 39.36 Земельного кодекса РФ:</w:t>
      </w:r>
    </w:p>
    <w:p w:rsidR="00357C4C" w:rsidRPr="00FB58FC" w:rsidRDefault="00357C4C" w:rsidP="00EF42DA">
      <w:pPr>
        <w:pStyle w:val="1"/>
        <w:tabs>
          <w:tab w:val="left" w:pos="1052"/>
        </w:tabs>
        <w:ind w:firstLine="567"/>
        <w:jc w:val="both"/>
      </w:pPr>
      <w:r w:rsidRPr="00FB58FC">
        <w:t>а) заявление о предоставлении Муниципальной услуги, содержащее следующие сведения:</w:t>
      </w:r>
    </w:p>
    <w:p w:rsidR="00357C4C" w:rsidRPr="00FB58FC"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sidRPr="00FB58FC">
        <w:rPr>
          <w:rFonts w:ascii="Times New Roman" w:hAnsi="Times New Roman"/>
          <w:sz w:val="28"/>
          <w:szCs w:val="2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FB58FC">
        <w:rPr>
          <w:rFonts w:ascii="Times New Roman" w:eastAsiaTheme="minorHAnsi" w:hAnsi="Times New Roman"/>
          <w:sz w:val="28"/>
          <w:szCs w:val="28"/>
        </w:rPr>
        <w:t>;</w:t>
      </w:r>
    </w:p>
    <w:p w:rsidR="00357C4C" w:rsidRPr="00FB58FC"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sidRPr="00FB58FC">
        <w:rPr>
          <w:rFonts w:ascii="Times New Roman" w:hAnsi="Times New Roman"/>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FB58FC">
        <w:rPr>
          <w:rFonts w:ascii="Times New Roman" w:eastAsiaTheme="minorHAnsi" w:hAnsi="Times New Roman"/>
          <w:sz w:val="28"/>
          <w:szCs w:val="28"/>
        </w:rPr>
        <w:t>;</w:t>
      </w:r>
    </w:p>
    <w:p w:rsidR="00357C4C" w:rsidRPr="00FB58FC"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sidRPr="00FB58FC">
        <w:rPr>
          <w:rFonts w:ascii="Times New Roman" w:hAnsi="Times New Roman"/>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FB58FC">
        <w:rPr>
          <w:rFonts w:ascii="Times New Roman" w:eastAsiaTheme="minorHAnsi" w:hAnsi="Times New Roman"/>
          <w:sz w:val="28"/>
          <w:szCs w:val="28"/>
        </w:rPr>
        <w:t>;</w:t>
      </w:r>
    </w:p>
    <w:p w:rsidR="00357C4C" w:rsidRPr="00FB58FC"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sidRPr="00FB58FC">
        <w:rPr>
          <w:rFonts w:ascii="Times New Roman" w:hAnsi="Times New Roman"/>
          <w:sz w:val="28"/>
          <w:szCs w:val="28"/>
        </w:rPr>
        <w:t>- почтовый адрес, адрес электронной почты, номер телефона для связи с заявителем или представителем заявителя</w:t>
      </w:r>
      <w:r w:rsidRPr="00FB58FC">
        <w:rPr>
          <w:rFonts w:ascii="Times New Roman" w:eastAsiaTheme="minorHAnsi" w:hAnsi="Times New Roman"/>
          <w:sz w:val="28"/>
          <w:szCs w:val="28"/>
        </w:rPr>
        <w:t>;</w:t>
      </w:r>
    </w:p>
    <w:p w:rsidR="00357C4C" w:rsidRPr="00FB58FC"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sidRPr="00FB58FC">
        <w:rPr>
          <w:rFonts w:ascii="Times New Roman" w:eastAsiaTheme="minorHAnsi" w:hAnsi="Times New Roman"/>
          <w:sz w:val="28"/>
          <w:szCs w:val="28"/>
        </w:rPr>
        <w:t>- адресные ориентиры земель или земельного участка, его площадь;</w:t>
      </w:r>
    </w:p>
    <w:p w:rsidR="00357C4C" w:rsidRPr="00FB58FC"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sidRPr="00FB58FC">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357C4C" w:rsidRPr="00FB58FC"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sidRPr="00FB58FC">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357C4C" w:rsidRPr="00FB58FC"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sidRPr="00FB58FC">
        <w:rPr>
          <w:rFonts w:ascii="Times New Roman" w:eastAsiaTheme="minorHAnsi" w:hAnsi="Times New Roman"/>
          <w:sz w:val="28"/>
          <w:szCs w:val="28"/>
        </w:rPr>
        <w:t xml:space="preserve">- срок использования земель или земельного участка; </w:t>
      </w:r>
    </w:p>
    <w:p w:rsidR="00357C4C" w:rsidRPr="00FB58FC"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sidRPr="00FB58FC">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357C4C" w:rsidRPr="00FB58FC" w:rsidRDefault="00357C4C" w:rsidP="00EF42DA">
      <w:pPr>
        <w:autoSpaceDE w:val="0"/>
        <w:autoSpaceDN w:val="0"/>
        <w:adjustRightInd w:val="0"/>
        <w:rPr>
          <w:rFonts w:ascii="Times New Roman" w:eastAsiaTheme="minorHAnsi" w:hAnsi="Times New Roman"/>
          <w:sz w:val="28"/>
          <w:szCs w:val="28"/>
          <w:lang w:eastAsia="en-US"/>
        </w:rPr>
      </w:pPr>
      <w:proofErr w:type="gramStart"/>
      <w:r w:rsidRPr="00FB58FC">
        <w:rPr>
          <w:rFonts w:ascii="Times New Roman" w:eastAsiaTheme="minorHAnsi" w:hAnsi="Times New Roman"/>
          <w:sz w:val="28"/>
          <w:szCs w:val="28"/>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9" w:history="1">
        <w:r w:rsidRPr="00FB58FC">
          <w:rPr>
            <w:rFonts w:ascii="Times New Roman" w:eastAsiaTheme="minorHAnsi" w:hAnsi="Times New Roman"/>
            <w:sz w:val="28"/>
            <w:szCs w:val="28"/>
            <w:lang w:eastAsia="en-US"/>
          </w:rPr>
          <w:t>Приказом</w:t>
        </w:r>
      </w:hyperlink>
      <w:r w:rsidRPr="00FB58FC">
        <w:rPr>
          <w:rFonts w:ascii="Times New Roman" w:eastAsiaTheme="minorHAnsi" w:hAnsi="Times New Roman"/>
          <w:sz w:val="28"/>
          <w:szCs w:val="28"/>
          <w:lang w:eastAsia="en-US"/>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w:t>
      </w:r>
      <w:proofErr w:type="gramEnd"/>
      <w:r w:rsidRPr="00FB58FC">
        <w:rPr>
          <w:rFonts w:ascii="Times New Roman" w:eastAsiaTheme="minorHAnsi" w:hAnsi="Times New Roman"/>
          <w:sz w:val="28"/>
          <w:szCs w:val="28"/>
          <w:lang w:eastAsia="en-US"/>
        </w:rPr>
        <w:t xml:space="preserve">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57C4C" w:rsidRPr="00FB58FC" w:rsidRDefault="00357C4C" w:rsidP="00EF42DA">
      <w:pPr>
        <w:autoSpaceDE w:val="0"/>
        <w:autoSpaceDN w:val="0"/>
        <w:adjustRightInd w:val="0"/>
        <w:rPr>
          <w:rFonts w:ascii="Times New Roman" w:eastAsiaTheme="minorHAnsi" w:hAnsi="Times New Roman"/>
          <w:sz w:val="28"/>
          <w:szCs w:val="28"/>
          <w:lang w:eastAsia="en-US"/>
        </w:rPr>
      </w:pPr>
      <w:proofErr w:type="gramStart"/>
      <w:r w:rsidRPr="00FB58FC">
        <w:rPr>
          <w:rFonts w:ascii="Times New Roman" w:eastAsiaTheme="minorHAnsi" w:hAnsi="Times New Roman"/>
          <w:sz w:val="28"/>
          <w:szCs w:val="28"/>
          <w:lang w:eastAsia="en-US"/>
        </w:rPr>
        <w:lastRenderedPageBreak/>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w:t>
      </w:r>
      <w:r w:rsidR="00E939B0" w:rsidRPr="00FB58FC">
        <w:rPr>
          <w:rFonts w:ascii="Times New Roman" w:eastAsiaTheme="minorHAnsi" w:hAnsi="Times New Roman"/>
          <w:sz w:val="28"/>
          <w:szCs w:val="28"/>
          <w:lang w:eastAsia="en-US"/>
        </w:rPr>
        <w:t>, площадок для размещения строительной техники и грузов для осуществления капитального или текущего ремонта объектов строительства</w:t>
      </w:r>
      <w:r w:rsidRPr="00FB58FC">
        <w:rPr>
          <w:rFonts w:ascii="Times New Roman" w:eastAsiaTheme="minorHAnsi" w:hAnsi="Times New Roman"/>
          <w:sz w:val="28"/>
          <w:szCs w:val="28"/>
          <w:lang w:eastAsia="en-US"/>
        </w:rPr>
        <w:t>),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w:t>
      </w:r>
      <w:proofErr w:type="gramEnd"/>
      <w:r w:rsidRPr="00FB58FC">
        <w:rPr>
          <w:rFonts w:ascii="Times New Roman" w:eastAsiaTheme="minorHAnsi" w:hAnsi="Times New Roman"/>
          <w:sz w:val="28"/>
          <w:szCs w:val="28"/>
          <w:lang w:eastAsia="en-US"/>
        </w:rPr>
        <w:t xml:space="preserve">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357C4C" w:rsidRPr="00FB58FC" w:rsidRDefault="00357C4C" w:rsidP="00EF42DA">
      <w:pPr>
        <w:autoSpaceDE w:val="0"/>
        <w:autoSpaceDN w:val="0"/>
        <w:adjustRightInd w:val="0"/>
        <w:rPr>
          <w:rFonts w:ascii="Times New Roman" w:eastAsiaTheme="minorHAnsi" w:hAnsi="Times New Roman"/>
          <w:sz w:val="28"/>
          <w:szCs w:val="28"/>
          <w:lang w:eastAsia="en-US"/>
        </w:rPr>
      </w:pPr>
      <w:r w:rsidRPr="00FB58FC">
        <w:rPr>
          <w:rFonts w:ascii="Times New Roman" w:eastAsiaTheme="minorHAnsi" w:hAnsi="Times New Roman"/>
          <w:sz w:val="28"/>
          <w:szCs w:val="28"/>
          <w:lang w:eastAsia="en-US"/>
        </w:rPr>
        <w:t xml:space="preserve">д) документы, подтверждающие отнесение Объекта к видам Объектов, установленных </w:t>
      </w:r>
      <w:hyperlink r:id="rId10" w:history="1">
        <w:r w:rsidRPr="00FB58FC">
          <w:rPr>
            <w:rFonts w:ascii="Times New Roman" w:eastAsiaTheme="minorHAnsi" w:hAnsi="Times New Roman"/>
            <w:sz w:val="28"/>
            <w:szCs w:val="28"/>
            <w:lang w:eastAsia="en-US"/>
          </w:rPr>
          <w:t>Постановлением</w:t>
        </w:r>
      </w:hyperlink>
      <w:r w:rsidRPr="00FB58FC">
        <w:rPr>
          <w:rFonts w:ascii="Times New Roman" w:eastAsiaTheme="minorHAnsi" w:hAnsi="Times New Roman"/>
          <w:sz w:val="28"/>
          <w:szCs w:val="28"/>
          <w:lang w:eastAsia="en-US"/>
        </w:rPr>
        <w:t xml:space="preserve"> Правительства Российской Федерации от 3 декабря 2014 года № 1300;</w:t>
      </w:r>
    </w:p>
    <w:p w:rsidR="00357C4C" w:rsidRPr="00FB58FC" w:rsidRDefault="00357C4C" w:rsidP="00EF42DA">
      <w:pPr>
        <w:autoSpaceDE w:val="0"/>
        <w:autoSpaceDN w:val="0"/>
        <w:adjustRightInd w:val="0"/>
        <w:rPr>
          <w:rFonts w:ascii="Times New Roman" w:eastAsiaTheme="minorHAnsi" w:hAnsi="Times New Roman"/>
          <w:sz w:val="28"/>
          <w:szCs w:val="28"/>
          <w:lang w:eastAsia="en-US"/>
        </w:rPr>
      </w:pPr>
      <w:proofErr w:type="gramStart"/>
      <w:r w:rsidRPr="00FB58FC">
        <w:rPr>
          <w:rFonts w:ascii="Times New Roman" w:eastAsiaTheme="minorHAnsi" w:hAnsi="Times New Roman"/>
          <w:sz w:val="28"/>
          <w:szCs w:val="28"/>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1" w:history="1">
        <w:r w:rsidRPr="00FB58FC">
          <w:rPr>
            <w:rFonts w:ascii="Times New Roman" w:eastAsiaTheme="minorHAnsi" w:hAnsi="Times New Roman"/>
            <w:sz w:val="28"/>
            <w:szCs w:val="28"/>
            <w:lang w:eastAsia="en-US"/>
          </w:rPr>
          <w:t>Приказом</w:t>
        </w:r>
      </w:hyperlink>
      <w:r w:rsidRPr="00FB58FC">
        <w:rPr>
          <w:rFonts w:ascii="Times New Roman" w:eastAsiaTheme="minorHAnsi" w:hAnsi="Times New Roman"/>
          <w:sz w:val="28"/>
          <w:szCs w:val="28"/>
          <w:lang w:eastAsia="en-US"/>
        </w:rPr>
        <w:t xml:space="preserve">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roofErr w:type="gramEnd"/>
    </w:p>
    <w:p w:rsidR="00E939B0" w:rsidRPr="00FB58FC" w:rsidRDefault="00357C4C" w:rsidP="00EF42DA">
      <w:pPr>
        <w:autoSpaceDE w:val="0"/>
        <w:autoSpaceDN w:val="0"/>
        <w:adjustRightInd w:val="0"/>
        <w:rPr>
          <w:rFonts w:ascii="Times New Roman" w:eastAsiaTheme="minorHAnsi" w:hAnsi="Times New Roman"/>
          <w:sz w:val="28"/>
          <w:szCs w:val="28"/>
          <w:lang w:eastAsia="en-US"/>
        </w:rPr>
      </w:pPr>
      <w:proofErr w:type="gramStart"/>
      <w:r w:rsidRPr="00FB58FC">
        <w:rPr>
          <w:rFonts w:ascii="Times New Roman" w:eastAsiaTheme="minorHAnsi" w:hAnsi="Times New Roman"/>
          <w:sz w:val="28"/>
          <w:szCs w:val="28"/>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w:t>
      </w:r>
      <w:r w:rsidR="00E939B0" w:rsidRPr="00FB58FC">
        <w:rPr>
          <w:rFonts w:ascii="Times New Roman" w:eastAsiaTheme="minorHAnsi" w:hAnsi="Times New Roman"/>
          <w:sz w:val="28"/>
          <w:szCs w:val="28"/>
          <w:lang w:eastAsia="en-US"/>
        </w:rPr>
        <w:t>,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w:t>
      </w:r>
      <w:proofErr w:type="gramEnd"/>
      <w:r w:rsidR="00E939B0" w:rsidRPr="00FB58FC">
        <w:rPr>
          <w:rFonts w:ascii="Times New Roman" w:eastAsiaTheme="minorHAnsi" w:hAnsi="Times New Roman"/>
          <w:sz w:val="28"/>
          <w:szCs w:val="28"/>
          <w:lang w:eastAsia="en-US"/>
        </w:rPr>
        <w:t xml:space="preserve"> </w:t>
      </w:r>
      <w:proofErr w:type="gramStart"/>
      <w:r w:rsidR="00E939B0" w:rsidRPr="00FB58FC">
        <w:rPr>
          <w:rFonts w:ascii="Times New Roman" w:eastAsiaTheme="minorHAnsi" w:hAnsi="Times New Roman"/>
          <w:sz w:val="28"/>
          <w:szCs w:val="28"/>
          <w:lang w:eastAsia="en-US"/>
        </w:rPr>
        <w:t>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w:t>
      </w:r>
      <w:r w:rsidR="00043A50" w:rsidRPr="00FB58FC">
        <w:rPr>
          <w:rFonts w:ascii="Times New Roman" w:eastAsiaTheme="minorHAnsi" w:hAnsi="Times New Roman"/>
          <w:sz w:val="28"/>
          <w:szCs w:val="28"/>
          <w:lang w:eastAsia="en-US"/>
        </w:rPr>
        <w:t xml:space="preserve"> или ведение личного подсобного</w:t>
      </w:r>
      <w:proofErr w:type="gramEnd"/>
      <w:r w:rsidR="00043A50" w:rsidRPr="00FB58FC">
        <w:rPr>
          <w:rFonts w:ascii="Times New Roman" w:eastAsiaTheme="minorHAnsi" w:hAnsi="Times New Roman"/>
          <w:sz w:val="28"/>
          <w:szCs w:val="28"/>
          <w:lang w:eastAsia="en-US"/>
        </w:rPr>
        <w:t xml:space="preserve"> хозяйства;</w:t>
      </w:r>
    </w:p>
    <w:p w:rsidR="00357C4C" w:rsidRPr="00FB58FC" w:rsidRDefault="00357C4C" w:rsidP="00EF42DA">
      <w:pPr>
        <w:autoSpaceDE w:val="0"/>
        <w:autoSpaceDN w:val="0"/>
        <w:adjustRightInd w:val="0"/>
        <w:rPr>
          <w:rFonts w:ascii="Times New Roman" w:eastAsiaTheme="minorHAnsi" w:hAnsi="Times New Roman"/>
          <w:sz w:val="28"/>
          <w:szCs w:val="28"/>
          <w:lang w:eastAsia="en-US"/>
        </w:rPr>
      </w:pPr>
      <w:r w:rsidRPr="00FB58FC">
        <w:rPr>
          <w:rFonts w:ascii="Times New Roman" w:eastAsiaTheme="minorHAnsi" w:hAnsi="Times New Roman"/>
          <w:sz w:val="28"/>
          <w:szCs w:val="28"/>
          <w:lang w:eastAsia="en-US"/>
        </w:rPr>
        <w:t xml:space="preserve">з) </w:t>
      </w:r>
      <w:proofErr w:type="gramStart"/>
      <w:r w:rsidRPr="00FB58FC">
        <w:rPr>
          <w:rFonts w:ascii="Times New Roman" w:eastAsiaTheme="minorHAnsi" w:hAnsi="Times New Roman"/>
          <w:sz w:val="28"/>
          <w:szCs w:val="28"/>
          <w:lang w:eastAsia="en-US"/>
        </w:rPr>
        <w:t>архитектурное решение</w:t>
      </w:r>
      <w:proofErr w:type="gramEnd"/>
      <w:r w:rsidRPr="00FB58FC">
        <w:rPr>
          <w:rFonts w:ascii="Times New Roman" w:eastAsiaTheme="minorHAnsi" w:hAnsi="Times New Roman"/>
          <w:sz w:val="28"/>
          <w:szCs w:val="28"/>
          <w:lang w:eastAsia="en-US"/>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w:t>
      </w:r>
      <w:r w:rsidRPr="00FB58FC">
        <w:rPr>
          <w:rFonts w:ascii="Times New Roman" w:eastAsiaTheme="minorHAnsi" w:hAnsi="Times New Roman"/>
          <w:sz w:val="28"/>
          <w:szCs w:val="28"/>
          <w:lang w:eastAsia="en-US"/>
        </w:rPr>
        <w:lastRenderedPageBreak/>
        <w:t>временных сооружений или временных конструкций, предназначенных для оказания услуг по организации общественного питания;</w:t>
      </w:r>
    </w:p>
    <w:p w:rsidR="00BB20DB" w:rsidRPr="00FB58FC" w:rsidRDefault="00357C4C" w:rsidP="00EF42DA">
      <w:pPr>
        <w:autoSpaceDE w:val="0"/>
        <w:autoSpaceDN w:val="0"/>
        <w:adjustRightInd w:val="0"/>
        <w:rPr>
          <w:rFonts w:ascii="Times New Roman" w:eastAsiaTheme="minorHAnsi" w:hAnsi="Times New Roman"/>
          <w:sz w:val="28"/>
          <w:szCs w:val="28"/>
          <w:lang w:eastAsia="en-US"/>
        </w:rPr>
      </w:pPr>
      <w:r w:rsidRPr="00FB58FC">
        <w:rPr>
          <w:rFonts w:ascii="Times New Roman" w:eastAsiaTheme="minorHAnsi" w:hAnsi="Times New Roman"/>
          <w:sz w:val="28"/>
          <w:szCs w:val="28"/>
          <w:lang w:eastAsia="en-US"/>
        </w:rPr>
        <w:t xml:space="preserve">и) типовое архитектурное решение, выполненное в соответствии с требованиями, установленными </w:t>
      </w:r>
      <w:r w:rsidR="00AC1B16" w:rsidRPr="005F70AD">
        <w:rPr>
          <w:rFonts w:ascii="Times New Roman" w:eastAsia="Calibri" w:hAnsi="Times New Roman"/>
          <w:sz w:val="28"/>
          <w:szCs w:val="28"/>
          <w:lang w:eastAsia="en-US"/>
        </w:rPr>
        <w:t>нормативны</w:t>
      </w:r>
      <w:r w:rsidR="00AC1B16" w:rsidRPr="00FB58FC">
        <w:rPr>
          <w:rFonts w:ascii="Times New Roman" w:eastAsia="Calibri" w:hAnsi="Times New Roman"/>
          <w:sz w:val="28"/>
          <w:szCs w:val="28"/>
          <w:lang w:eastAsia="en-US"/>
        </w:rPr>
        <w:t>м</w:t>
      </w:r>
      <w:r w:rsidR="00AC1B16" w:rsidRPr="005F70AD">
        <w:rPr>
          <w:rFonts w:ascii="Times New Roman" w:eastAsia="Calibri" w:hAnsi="Times New Roman"/>
          <w:sz w:val="28"/>
          <w:szCs w:val="28"/>
          <w:lang w:eastAsia="en-US"/>
        </w:rPr>
        <w:t xml:space="preserve"> правов</w:t>
      </w:r>
      <w:r w:rsidR="00AC1B16" w:rsidRPr="00FB58FC">
        <w:rPr>
          <w:rFonts w:ascii="Times New Roman" w:eastAsia="Calibri" w:hAnsi="Times New Roman"/>
          <w:sz w:val="28"/>
          <w:szCs w:val="28"/>
          <w:lang w:eastAsia="en-US"/>
        </w:rPr>
        <w:t>ым</w:t>
      </w:r>
      <w:r w:rsidR="00AC1B16" w:rsidRPr="005F70AD">
        <w:rPr>
          <w:rFonts w:ascii="Times New Roman" w:eastAsia="Calibri" w:hAnsi="Times New Roman"/>
          <w:sz w:val="28"/>
          <w:szCs w:val="28"/>
          <w:lang w:eastAsia="en-US"/>
        </w:rPr>
        <w:t xml:space="preserve"> акт</w:t>
      </w:r>
      <w:r w:rsidR="00AC1B16" w:rsidRPr="00FB58FC">
        <w:rPr>
          <w:rFonts w:ascii="Times New Roman" w:eastAsia="Calibri" w:hAnsi="Times New Roman"/>
          <w:sz w:val="28"/>
          <w:szCs w:val="28"/>
          <w:lang w:eastAsia="en-US"/>
        </w:rPr>
        <w:t>ом</w:t>
      </w:r>
      <w:r w:rsidR="00AC1B16" w:rsidRPr="005F70AD">
        <w:rPr>
          <w:rFonts w:ascii="Times New Roman" w:eastAsia="Calibri" w:hAnsi="Times New Roman"/>
          <w:sz w:val="28"/>
          <w:szCs w:val="28"/>
          <w:lang w:eastAsia="en-US"/>
        </w:rPr>
        <w:t xml:space="preserve"> органа местного самоуправления</w:t>
      </w:r>
      <w:r w:rsidR="00AC1B16" w:rsidRPr="00FB58FC">
        <w:rPr>
          <w:rFonts w:ascii="Times New Roman" w:eastAsia="Calibri" w:hAnsi="Times New Roman"/>
          <w:sz w:val="28"/>
          <w:szCs w:val="28"/>
          <w:lang w:eastAsia="en-US"/>
        </w:rPr>
        <w:t xml:space="preserve"> </w:t>
      </w:r>
      <w:r w:rsidR="00AC1B16" w:rsidRPr="005F70AD">
        <w:rPr>
          <w:rFonts w:ascii="Times New Roman" w:eastAsia="Calibri" w:hAnsi="Times New Roman"/>
          <w:sz w:val="28"/>
          <w:szCs w:val="28"/>
          <w:lang w:eastAsia="en-US"/>
        </w:rPr>
        <w:t xml:space="preserve"> по месту</w:t>
      </w:r>
      <w:r w:rsidRPr="00FB58FC">
        <w:rPr>
          <w:rFonts w:ascii="Times New Roman" w:eastAsiaTheme="minorHAnsi" w:hAnsi="Times New Roman"/>
          <w:sz w:val="28"/>
          <w:szCs w:val="28"/>
          <w:lang w:eastAsia="en-US"/>
        </w:rPr>
        <w:t xml:space="preserve"> по месту расположения </w:t>
      </w:r>
      <w:r w:rsidR="00043A50" w:rsidRPr="00FB58FC">
        <w:rPr>
          <w:rFonts w:ascii="Times New Roman" w:eastAsiaTheme="minorHAnsi" w:hAnsi="Times New Roman"/>
          <w:sz w:val="28"/>
          <w:szCs w:val="28"/>
          <w:lang w:eastAsia="en-US"/>
        </w:rPr>
        <w:t>о</w:t>
      </w:r>
      <w:r w:rsidRPr="00FB58FC">
        <w:rPr>
          <w:rFonts w:ascii="Times New Roman" w:eastAsiaTheme="minorHAnsi" w:hAnsi="Times New Roman"/>
          <w:sz w:val="28"/>
          <w:szCs w:val="28"/>
          <w:lang w:eastAsia="en-US"/>
        </w:rPr>
        <w:t>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w:t>
      </w:r>
      <w:r w:rsidR="00043A50" w:rsidRPr="00FB58FC">
        <w:rPr>
          <w:rFonts w:ascii="Times New Roman" w:eastAsiaTheme="minorHAnsi" w:hAnsi="Times New Roman"/>
          <w:sz w:val="28"/>
          <w:szCs w:val="28"/>
          <w:lang w:eastAsia="en-US"/>
        </w:rPr>
        <w:t>вязи и опор двойного назначения;</w:t>
      </w:r>
    </w:p>
    <w:p w:rsidR="00043A50" w:rsidRPr="00FB58FC" w:rsidRDefault="00043A50" w:rsidP="00EF42DA">
      <w:pPr>
        <w:autoSpaceDE w:val="0"/>
        <w:autoSpaceDN w:val="0"/>
        <w:adjustRightInd w:val="0"/>
        <w:rPr>
          <w:rFonts w:ascii="Times New Roman" w:eastAsiaTheme="minorHAnsi" w:hAnsi="Times New Roman"/>
          <w:sz w:val="28"/>
          <w:szCs w:val="28"/>
          <w:lang w:eastAsia="en-US"/>
        </w:rPr>
      </w:pPr>
      <w:proofErr w:type="gramStart"/>
      <w:r w:rsidRPr="00FB58FC">
        <w:rPr>
          <w:rFonts w:ascii="Times New Roman" w:eastAsiaTheme="minorHAnsi" w:hAnsi="Times New Roman"/>
          <w:sz w:val="28"/>
          <w:szCs w:val="28"/>
          <w:lang w:eastAsia="en-US"/>
        </w:rPr>
        <w:t xml:space="preserve">к) архитектурно-планировочное решение, согласованное </w:t>
      </w:r>
      <w:r w:rsidR="006D3311" w:rsidRPr="00FB58FC">
        <w:rPr>
          <w:rFonts w:ascii="Times New Roman" w:eastAsiaTheme="minorHAnsi" w:hAnsi="Times New Roman"/>
          <w:sz w:val="28"/>
          <w:szCs w:val="28"/>
          <w:lang w:eastAsia="en-US"/>
        </w:rPr>
        <w:t>Администрацией</w:t>
      </w:r>
      <w:r w:rsidRPr="00FB58FC">
        <w:rPr>
          <w:rFonts w:ascii="Times New Roman" w:eastAsiaTheme="minorHAnsi" w:hAnsi="Times New Roman"/>
          <w:sz w:val="28"/>
          <w:szCs w:val="28"/>
          <w:lang w:eastAsia="en-US"/>
        </w:rPr>
        <w:t xml:space="preserve"> по месту расположения </w:t>
      </w:r>
      <w:r w:rsidR="006D3311" w:rsidRPr="00FB58FC">
        <w:rPr>
          <w:rFonts w:ascii="Times New Roman" w:eastAsiaTheme="minorHAnsi" w:hAnsi="Times New Roman"/>
          <w:sz w:val="28"/>
          <w:szCs w:val="28"/>
          <w:lang w:eastAsia="en-US"/>
        </w:rPr>
        <w:t>о</w:t>
      </w:r>
      <w:r w:rsidRPr="00FB58FC">
        <w:rPr>
          <w:rFonts w:ascii="Times New Roman" w:eastAsiaTheme="minorHAnsi" w:hAnsi="Times New Roman"/>
          <w:sz w:val="28"/>
          <w:szCs w:val="28"/>
          <w:lang w:eastAsia="en-US"/>
        </w:rPr>
        <w:t xml:space="preserve">бъекта, в порядке, установленном </w:t>
      </w:r>
      <w:r w:rsidR="00AC1B16" w:rsidRPr="005F70AD">
        <w:rPr>
          <w:rFonts w:ascii="Times New Roman" w:eastAsia="Calibri" w:hAnsi="Times New Roman"/>
          <w:sz w:val="28"/>
          <w:szCs w:val="28"/>
          <w:lang w:eastAsia="en-US"/>
        </w:rPr>
        <w:t>нормативны</w:t>
      </w:r>
      <w:r w:rsidR="00AC1B16" w:rsidRPr="00FB58FC">
        <w:rPr>
          <w:rFonts w:ascii="Times New Roman" w:eastAsia="Calibri" w:hAnsi="Times New Roman"/>
          <w:sz w:val="28"/>
          <w:szCs w:val="28"/>
          <w:lang w:eastAsia="en-US"/>
        </w:rPr>
        <w:t>м</w:t>
      </w:r>
      <w:r w:rsidR="00AC1B16" w:rsidRPr="005F70AD">
        <w:rPr>
          <w:rFonts w:ascii="Times New Roman" w:eastAsia="Calibri" w:hAnsi="Times New Roman"/>
          <w:sz w:val="28"/>
          <w:szCs w:val="28"/>
          <w:lang w:eastAsia="en-US"/>
        </w:rPr>
        <w:t xml:space="preserve"> правов</w:t>
      </w:r>
      <w:r w:rsidR="00AC1B16" w:rsidRPr="00FB58FC">
        <w:rPr>
          <w:rFonts w:ascii="Times New Roman" w:eastAsia="Calibri" w:hAnsi="Times New Roman"/>
          <w:sz w:val="28"/>
          <w:szCs w:val="28"/>
          <w:lang w:eastAsia="en-US"/>
        </w:rPr>
        <w:t>ым</w:t>
      </w:r>
      <w:r w:rsidR="00AC1B16" w:rsidRPr="005F70AD">
        <w:rPr>
          <w:rFonts w:ascii="Times New Roman" w:eastAsia="Calibri" w:hAnsi="Times New Roman"/>
          <w:sz w:val="28"/>
          <w:szCs w:val="28"/>
          <w:lang w:eastAsia="en-US"/>
        </w:rPr>
        <w:t xml:space="preserve"> акт</w:t>
      </w:r>
      <w:r w:rsidR="00AC1B16" w:rsidRPr="00FB58FC">
        <w:rPr>
          <w:rFonts w:ascii="Times New Roman" w:eastAsia="Calibri" w:hAnsi="Times New Roman"/>
          <w:sz w:val="28"/>
          <w:szCs w:val="28"/>
          <w:lang w:eastAsia="en-US"/>
        </w:rPr>
        <w:t>ом</w:t>
      </w:r>
      <w:r w:rsidR="00AC1B16" w:rsidRPr="005F70AD">
        <w:rPr>
          <w:rFonts w:ascii="Times New Roman" w:eastAsia="Calibri" w:hAnsi="Times New Roman"/>
          <w:sz w:val="28"/>
          <w:szCs w:val="28"/>
          <w:lang w:eastAsia="en-US"/>
        </w:rPr>
        <w:t xml:space="preserve"> органа местного самоуправления</w:t>
      </w:r>
      <w:r w:rsidR="00AC1B16" w:rsidRPr="00FB58FC">
        <w:rPr>
          <w:rFonts w:ascii="Times New Roman" w:eastAsia="Calibri" w:hAnsi="Times New Roman"/>
          <w:sz w:val="28"/>
          <w:szCs w:val="28"/>
          <w:lang w:eastAsia="en-US"/>
        </w:rPr>
        <w:t xml:space="preserve"> </w:t>
      </w:r>
      <w:r w:rsidR="00AC1B16" w:rsidRPr="005F70AD">
        <w:rPr>
          <w:rFonts w:ascii="Times New Roman" w:eastAsia="Calibri" w:hAnsi="Times New Roman"/>
          <w:sz w:val="28"/>
          <w:szCs w:val="28"/>
          <w:lang w:eastAsia="en-US"/>
        </w:rPr>
        <w:t xml:space="preserve"> по месту </w:t>
      </w:r>
      <w:r w:rsidRPr="00FB58FC">
        <w:rPr>
          <w:rFonts w:ascii="Times New Roman" w:eastAsiaTheme="minorHAnsi" w:hAnsi="Times New Roman"/>
          <w:sz w:val="28"/>
          <w:szCs w:val="28"/>
          <w:lang w:eastAsia="en-US"/>
        </w:rPr>
        <w:t>(в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w:t>
      </w:r>
      <w:proofErr w:type="gramEnd"/>
      <w:r w:rsidRPr="00FB58FC">
        <w:rPr>
          <w:rFonts w:ascii="Times New Roman" w:eastAsiaTheme="minorHAnsi" w:hAnsi="Times New Roman"/>
          <w:sz w:val="28"/>
          <w:szCs w:val="28"/>
          <w:lang w:eastAsia="en-US"/>
        </w:rPr>
        <w:t xml:space="preserve"> </w:t>
      </w:r>
      <w:proofErr w:type="gramStart"/>
      <w:r w:rsidRPr="00FB58FC">
        <w:rPr>
          <w:rFonts w:ascii="Times New Roman" w:eastAsiaTheme="minorHAnsi" w:hAnsi="Times New Roman"/>
          <w:sz w:val="28"/>
          <w:szCs w:val="28"/>
          <w:lang w:eastAsia="en-US"/>
        </w:rPr>
        <w:t>участках</w:t>
      </w:r>
      <w:proofErr w:type="gramEnd"/>
      <w:r w:rsidRPr="00FB58FC">
        <w:rPr>
          <w:rFonts w:ascii="Times New Roman" w:eastAsiaTheme="minorHAnsi" w:hAnsi="Times New Roman"/>
          <w:sz w:val="28"/>
          <w:szCs w:val="28"/>
          <w:lang w:eastAsia="en-US"/>
        </w:rPr>
        <w:t>,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043A50" w:rsidRPr="00FB58FC" w:rsidRDefault="00043A50" w:rsidP="00EF42DA">
      <w:pPr>
        <w:autoSpaceDE w:val="0"/>
        <w:autoSpaceDN w:val="0"/>
        <w:adjustRightInd w:val="0"/>
        <w:rPr>
          <w:rFonts w:ascii="Times New Roman" w:eastAsiaTheme="minorHAnsi" w:hAnsi="Times New Roman"/>
          <w:sz w:val="28"/>
          <w:szCs w:val="28"/>
          <w:lang w:eastAsia="en-US"/>
        </w:rPr>
      </w:pPr>
      <w:proofErr w:type="gramStart"/>
      <w:r w:rsidRPr="00FB58FC">
        <w:rPr>
          <w:rFonts w:ascii="Times New Roman" w:eastAsiaTheme="minorHAnsi" w:hAnsi="Times New Roman"/>
          <w:sz w:val="28"/>
          <w:szCs w:val="28"/>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FB58FC">
        <w:rPr>
          <w:rFonts w:ascii="Times New Roman" w:eastAsiaTheme="minorHAnsi" w:hAnsi="Times New Roman"/>
          <w:sz w:val="28"/>
          <w:szCs w:val="28"/>
          <w:lang w:val="en-US" w:eastAsia="en-US"/>
        </w:rPr>
        <w:t>III</w:t>
      </w:r>
      <w:r w:rsidRPr="00FB58FC">
        <w:rPr>
          <w:rFonts w:ascii="Times New Roman" w:eastAsiaTheme="minorHAnsi" w:hAnsi="Times New Roman"/>
          <w:sz w:val="28"/>
          <w:szCs w:val="28"/>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sidRPr="00FB58FC">
        <w:rPr>
          <w:rFonts w:ascii="Times New Roman" w:eastAsiaTheme="minorHAnsi" w:hAnsi="Times New Roman"/>
          <w:sz w:val="28"/>
          <w:szCs w:val="28"/>
          <w:lang w:eastAsia="en-US"/>
        </w:rPr>
        <w:t xml:space="preserve"> сервитутов, </w:t>
      </w:r>
      <w:r w:rsidR="006D3311" w:rsidRPr="00FB58FC">
        <w:rPr>
          <w:rFonts w:ascii="Times New Roman" w:eastAsiaTheme="minorHAnsi" w:hAnsi="Times New Roman"/>
          <w:sz w:val="28"/>
          <w:szCs w:val="28"/>
          <w:lang w:eastAsia="en-US"/>
        </w:rPr>
        <w:t>утвержденного приказом департамента имущественных и земельных отношений Воронежской области от 02.07.2015 № 1111);</w:t>
      </w:r>
    </w:p>
    <w:p w:rsidR="00043A50" w:rsidRPr="00FB58FC" w:rsidRDefault="00043A50" w:rsidP="00EF42DA">
      <w:pPr>
        <w:autoSpaceDE w:val="0"/>
        <w:autoSpaceDN w:val="0"/>
        <w:adjustRightInd w:val="0"/>
        <w:rPr>
          <w:rFonts w:ascii="Times New Roman" w:eastAsiaTheme="minorHAnsi" w:hAnsi="Times New Roman"/>
          <w:sz w:val="28"/>
          <w:szCs w:val="28"/>
          <w:lang w:eastAsia="en-US"/>
        </w:rPr>
      </w:pPr>
      <w:r w:rsidRPr="00FB58FC">
        <w:rPr>
          <w:rFonts w:ascii="Times New Roman" w:eastAsiaTheme="minorHAnsi" w:hAnsi="Times New Roman"/>
          <w:sz w:val="28"/>
          <w:szCs w:val="28"/>
          <w:lang w:eastAsia="en-US"/>
        </w:rPr>
        <w:t xml:space="preserve">м) согласие собственника сооружения - автодороги, в случае если предполагается размещение </w:t>
      </w:r>
      <w:r w:rsidR="006D3311" w:rsidRPr="00FB58FC">
        <w:rPr>
          <w:rFonts w:ascii="Times New Roman" w:eastAsiaTheme="minorHAnsi" w:hAnsi="Times New Roman"/>
          <w:sz w:val="28"/>
          <w:szCs w:val="28"/>
          <w:lang w:eastAsia="en-US"/>
        </w:rPr>
        <w:t>о</w:t>
      </w:r>
      <w:r w:rsidRPr="00FB58FC">
        <w:rPr>
          <w:rFonts w:ascii="Times New Roman" w:eastAsiaTheme="minorHAnsi" w:hAnsi="Times New Roman"/>
          <w:sz w:val="28"/>
          <w:szCs w:val="28"/>
          <w:lang w:eastAsia="en-US"/>
        </w:rPr>
        <w:t>бъекта на автодороге (части автодороги), на которое зарегистрировано право собственности</w:t>
      </w:r>
      <w:proofErr w:type="gramStart"/>
      <w:r w:rsidRPr="00FB58FC">
        <w:rPr>
          <w:rFonts w:ascii="Times New Roman" w:eastAsiaTheme="minorHAnsi" w:hAnsi="Times New Roman"/>
          <w:sz w:val="28"/>
          <w:szCs w:val="28"/>
          <w:lang w:eastAsia="en-US"/>
        </w:rPr>
        <w:t>.</w:t>
      </w:r>
      <w:r w:rsidR="00EF42DA" w:rsidRPr="00FB58FC">
        <w:rPr>
          <w:rFonts w:ascii="Times New Roman" w:eastAsiaTheme="minorHAnsi" w:hAnsi="Times New Roman"/>
          <w:sz w:val="28"/>
          <w:szCs w:val="28"/>
          <w:lang w:eastAsia="en-US"/>
        </w:rPr>
        <w:t xml:space="preserve">». </w:t>
      </w:r>
      <w:proofErr w:type="gramEnd"/>
    </w:p>
    <w:p w:rsidR="00043A50" w:rsidRPr="00FB58FC" w:rsidRDefault="00365C59" w:rsidP="00EF42DA">
      <w:pPr>
        <w:autoSpaceDE w:val="0"/>
        <w:autoSpaceDN w:val="0"/>
        <w:adjustRightInd w:val="0"/>
        <w:rPr>
          <w:rFonts w:ascii="Times New Roman" w:eastAsiaTheme="minorHAnsi" w:hAnsi="Times New Roman"/>
          <w:sz w:val="28"/>
          <w:szCs w:val="28"/>
          <w:lang w:eastAsia="en-US"/>
        </w:rPr>
      </w:pPr>
      <w:r w:rsidRPr="00FB58FC">
        <w:rPr>
          <w:rFonts w:ascii="Times New Roman" w:eastAsiaTheme="minorHAnsi" w:hAnsi="Times New Roman"/>
          <w:sz w:val="28"/>
          <w:szCs w:val="28"/>
          <w:lang w:eastAsia="en-US"/>
        </w:rPr>
        <w:t>1.3. Подпункт 12.3 дополнить новым подпунктом 12.3.9 следующего содержания:</w:t>
      </w:r>
    </w:p>
    <w:p w:rsidR="00365C59" w:rsidRPr="00FB58FC" w:rsidRDefault="00365C59" w:rsidP="00EF42DA">
      <w:pPr>
        <w:autoSpaceDE w:val="0"/>
        <w:autoSpaceDN w:val="0"/>
        <w:adjustRightInd w:val="0"/>
        <w:rPr>
          <w:rFonts w:ascii="Times New Roman" w:eastAsiaTheme="minorHAnsi" w:hAnsi="Times New Roman"/>
          <w:sz w:val="28"/>
          <w:szCs w:val="28"/>
          <w:lang w:eastAsia="en-US"/>
        </w:rPr>
      </w:pPr>
      <w:r w:rsidRPr="00FB58FC">
        <w:rPr>
          <w:rFonts w:ascii="Times New Roman" w:eastAsiaTheme="minorHAnsi" w:hAnsi="Times New Roman"/>
          <w:sz w:val="28"/>
          <w:szCs w:val="28"/>
          <w:lang w:eastAsia="en-US"/>
        </w:rPr>
        <w:t xml:space="preserve">«12.3.9. Заявление подано на выдачу разрешения </w:t>
      </w:r>
      <w:proofErr w:type="gramStart"/>
      <w:r w:rsidRPr="00FB58FC">
        <w:rPr>
          <w:rFonts w:ascii="Times New Roman" w:eastAsiaTheme="minorHAnsi" w:hAnsi="Times New Roman"/>
          <w:sz w:val="28"/>
          <w:szCs w:val="28"/>
          <w:lang w:eastAsia="en-US"/>
        </w:rPr>
        <w:t>ранее</w:t>
      </w:r>
      <w:proofErr w:type="gramEnd"/>
      <w:r w:rsidRPr="00FB58FC">
        <w:rPr>
          <w:rFonts w:ascii="Times New Roman" w:eastAsiaTheme="minorHAnsi" w:hAnsi="Times New Roman"/>
          <w:sz w:val="28"/>
          <w:szCs w:val="28"/>
          <w:lang w:eastAsia="en-US"/>
        </w:rPr>
        <w:t xml:space="preserve"> чем за 3 месяца до срока предполагаемого использования (на срок размещения и эксплуатации объекта, но не превышающий 5 лет).». </w:t>
      </w:r>
    </w:p>
    <w:p w:rsidR="00365C59" w:rsidRPr="00FB58FC" w:rsidRDefault="00365C59" w:rsidP="00EF42DA">
      <w:pPr>
        <w:autoSpaceDE w:val="0"/>
        <w:autoSpaceDN w:val="0"/>
        <w:adjustRightInd w:val="0"/>
        <w:rPr>
          <w:rFonts w:ascii="Times New Roman" w:eastAsiaTheme="minorHAnsi" w:hAnsi="Times New Roman"/>
          <w:sz w:val="28"/>
          <w:szCs w:val="28"/>
          <w:lang w:eastAsia="en-US"/>
        </w:rPr>
      </w:pPr>
      <w:r w:rsidRPr="00FB58FC">
        <w:rPr>
          <w:rFonts w:ascii="Times New Roman" w:eastAsiaTheme="minorHAnsi" w:hAnsi="Times New Roman"/>
          <w:sz w:val="28"/>
          <w:szCs w:val="28"/>
          <w:lang w:eastAsia="en-US"/>
        </w:rPr>
        <w:t xml:space="preserve">1.4. Подпункт 22.3 пункта 22 раздела </w:t>
      </w:r>
      <w:r w:rsidRPr="00FB58FC">
        <w:rPr>
          <w:rFonts w:ascii="Times New Roman" w:eastAsiaTheme="minorHAnsi" w:hAnsi="Times New Roman"/>
          <w:sz w:val="28"/>
          <w:szCs w:val="28"/>
          <w:lang w:val="en-US" w:eastAsia="en-US"/>
        </w:rPr>
        <w:t>III</w:t>
      </w:r>
      <w:r w:rsidRPr="00FB58FC">
        <w:rPr>
          <w:rFonts w:ascii="Times New Roman" w:eastAsiaTheme="minorHAnsi" w:hAnsi="Times New Roman"/>
          <w:sz w:val="28"/>
          <w:szCs w:val="28"/>
          <w:lang w:eastAsia="en-US"/>
        </w:rPr>
        <w:t xml:space="preserve"> изложить в следующей редакции:</w:t>
      </w:r>
    </w:p>
    <w:p w:rsidR="00365C59" w:rsidRPr="00FB58FC" w:rsidRDefault="00365C59" w:rsidP="00EF42DA">
      <w:pPr>
        <w:autoSpaceDE w:val="0"/>
        <w:autoSpaceDN w:val="0"/>
        <w:adjustRightInd w:val="0"/>
        <w:rPr>
          <w:rFonts w:ascii="Times New Roman" w:hAnsi="Times New Roman"/>
          <w:sz w:val="28"/>
          <w:szCs w:val="28"/>
        </w:rPr>
      </w:pPr>
      <w:r w:rsidRPr="00FB58FC">
        <w:rPr>
          <w:rFonts w:ascii="Times New Roman" w:eastAsiaTheme="minorHAnsi" w:hAnsi="Times New Roman"/>
          <w:sz w:val="28"/>
          <w:szCs w:val="28"/>
          <w:lang w:eastAsia="en-US"/>
        </w:rPr>
        <w:t xml:space="preserve">«22.3. </w:t>
      </w:r>
      <w:r w:rsidRPr="00FB58FC">
        <w:rPr>
          <w:rFonts w:ascii="Times New Roman" w:hAnsi="Times New Roman"/>
          <w:sz w:val="28"/>
          <w:szCs w:val="28"/>
        </w:rPr>
        <w:t>Принятие решения о предоставлении (об отказе в предоставлении) Муниципальной услуги.</w:t>
      </w:r>
    </w:p>
    <w:p w:rsidR="00365C59" w:rsidRPr="00FB58FC" w:rsidRDefault="00365C59" w:rsidP="00EF42DA">
      <w:pPr>
        <w:pStyle w:val="a4"/>
        <w:spacing w:after="0" w:line="240" w:lineRule="auto"/>
        <w:ind w:left="0"/>
        <w:rPr>
          <w:rFonts w:ascii="Times New Roman" w:hAnsi="Times New Roman"/>
          <w:sz w:val="28"/>
          <w:szCs w:val="28"/>
        </w:rPr>
      </w:pPr>
      <w:proofErr w:type="gramStart"/>
      <w:r w:rsidRPr="00FB58FC">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w:t>
      </w:r>
      <w:r w:rsidRPr="00FB58FC">
        <w:rPr>
          <w:rFonts w:ascii="Times New Roman" w:hAnsi="Times New Roman"/>
          <w:sz w:val="28"/>
          <w:szCs w:val="28"/>
        </w:rPr>
        <w:lastRenderedPageBreak/>
        <w:t>наличия или отсутствия оснований для отказа в ее предоставлении, указанных в пункте 12 настоящего Административного регламента.</w:t>
      </w:r>
      <w:proofErr w:type="gramEnd"/>
    </w:p>
    <w:p w:rsidR="00365C59" w:rsidRPr="00FB58FC" w:rsidRDefault="00365C59" w:rsidP="00EF42DA">
      <w:pPr>
        <w:autoSpaceDE w:val="0"/>
        <w:autoSpaceDN w:val="0"/>
        <w:adjustRightInd w:val="0"/>
        <w:rPr>
          <w:rFonts w:ascii="Times New Roman" w:eastAsiaTheme="minorHAnsi" w:hAnsi="Times New Roman"/>
          <w:iCs/>
          <w:sz w:val="28"/>
          <w:szCs w:val="28"/>
          <w:lang w:eastAsia="en-US"/>
        </w:rPr>
      </w:pPr>
      <w:proofErr w:type="gramStart"/>
      <w:r w:rsidRPr="00FB58FC">
        <w:rPr>
          <w:rFonts w:ascii="Times New Roman" w:hAnsi="Times New Roman"/>
          <w:sz w:val="28"/>
          <w:szCs w:val="28"/>
        </w:rPr>
        <w:t xml:space="preserve">Администрация </w:t>
      </w:r>
      <w:r w:rsidRPr="00FB58FC">
        <w:rPr>
          <w:rFonts w:ascii="Times New Roman" w:eastAsiaTheme="minorHAnsi" w:hAnsi="Times New Roman"/>
          <w:iCs/>
          <w:sz w:val="28"/>
          <w:szCs w:val="28"/>
          <w:lang w:eastAsia="en-US"/>
        </w:rPr>
        <w:t>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w:t>
      </w:r>
      <w:proofErr w:type="gramEnd"/>
      <w:r w:rsidRPr="00FB58FC">
        <w:rPr>
          <w:rFonts w:ascii="Times New Roman" w:eastAsiaTheme="minorHAnsi" w:hAnsi="Times New Roman"/>
          <w:iCs/>
          <w:sz w:val="28"/>
          <w:szCs w:val="28"/>
          <w:lang w:eastAsia="en-US"/>
        </w:rPr>
        <w:t xml:space="preserve"> </w:t>
      </w:r>
      <w:proofErr w:type="gramStart"/>
      <w:r w:rsidRPr="00FB58FC">
        <w:rPr>
          <w:rFonts w:ascii="Times New Roman" w:eastAsiaTheme="minorHAnsi" w:hAnsi="Times New Roman"/>
          <w:iCs/>
          <w:sz w:val="28"/>
          <w:szCs w:val="28"/>
          <w:lang w:eastAsia="en-US"/>
        </w:rPr>
        <w:t xml:space="preserve">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w:t>
      </w:r>
      <w:hyperlink r:id="rId12" w:history="1">
        <w:r w:rsidRPr="00FB58FC">
          <w:rPr>
            <w:rFonts w:ascii="Times New Roman" w:eastAsiaTheme="minorHAnsi" w:hAnsi="Times New Roman"/>
            <w:iCs/>
            <w:sz w:val="28"/>
            <w:szCs w:val="28"/>
            <w:lang w:eastAsia="en-US"/>
          </w:rPr>
          <w:t>пунктах 1</w:t>
        </w:r>
      </w:hyperlink>
      <w:r w:rsidRPr="00FB58FC">
        <w:rPr>
          <w:rFonts w:ascii="Times New Roman" w:eastAsiaTheme="minorHAnsi" w:hAnsi="Times New Roman"/>
          <w:iCs/>
          <w:sz w:val="28"/>
          <w:szCs w:val="28"/>
          <w:lang w:eastAsia="en-US"/>
        </w:rPr>
        <w:t xml:space="preserve"> - </w:t>
      </w:r>
      <w:hyperlink r:id="rId13" w:history="1">
        <w:r w:rsidRPr="00FB58FC">
          <w:rPr>
            <w:rFonts w:ascii="Times New Roman" w:eastAsiaTheme="minorHAnsi" w:hAnsi="Times New Roman"/>
            <w:iCs/>
            <w:sz w:val="28"/>
            <w:szCs w:val="28"/>
            <w:lang w:eastAsia="en-US"/>
          </w:rPr>
          <w:t>4</w:t>
        </w:r>
      </w:hyperlink>
      <w:r w:rsidRPr="00FB58FC">
        <w:rPr>
          <w:rFonts w:ascii="Times New Roman" w:eastAsiaTheme="minorHAnsi" w:hAnsi="Times New Roman"/>
          <w:iCs/>
          <w:sz w:val="28"/>
          <w:szCs w:val="28"/>
          <w:lang w:eastAsia="en-US"/>
        </w:rPr>
        <w:t xml:space="preserve">, </w:t>
      </w:r>
      <w:hyperlink r:id="rId14" w:history="1">
        <w:r w:rsidRPr="00FB58FC">
          <w:rPr>
            <w:rFonts w:ascii="Times New Roman" w:eastAsiaTheme="minorHAnsi" w:hAnsi="Times New Roman"/>
            <w:iCs/>
            <w:sz w:val="28"/>
            <w:szCs w:val="28"/>
            <w:lang w:eastAsia="en-US"/>
          </w:rPr>
          <w:t>5</w:t>
        </w:r>
      </w:hyperlink>
      <w:r w:rsidRPr="00FB58FC">
        <w:rPr>
          <w:rFonts w:ascii="Times New Roman" w:eastAsiaTheme="minorHAnsi" w:hAnsi="Times New Roman"/>
          <w:iCs/>
          <w:sz w:val="28"/>
          <w:szCs w:val="28"/>
          <w:lang w:eastAsia="en-US"/>
        </w:rPr>
        <w:t xml:space="preserve"> - </w:t>
      </w:r>
      <w:hyperlink r:id="rId15" w:history="1">
        <w:r w:rsidRPr="00FB58FC">
          <w:rPr>
            <w:rFonts w:ascii="Times New Roman" w:eastAsiaTheme="minorHAnsi" w:hAnsi="Times New Roman"/>
            <w:iCs/>
            <w:sz w:val="28"/>
            <w:szCs w:val="28"/>
            <w:lang w:eastAsia="en-US"/>
          </w:rPr>
          <w:t>7</w:t>
        </w:r>
      </w:hyperlink>
      <w:r w:rsidRPr="00FB58FC">
        <w:rPr>
          <w:rFonts w:ascii="Times New Roman" w:eastAsiaTheme="minorHAnsi" w:hAnsi="Times New Roman"/>
          <w:iCs/>
          <w:sz w:val="28"/>
          <w:szCs w:val="28"/>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w:t>
      </w:r>
      <w:proofErr w:type="gramEnd"/>
      <w:r w:rsidRPr="00FB58FC">
        <w:rPr>
          <w:rFonts w:ascii="Times New Roman" w:eastAsiaTheme="minorHAnsi" w:hAnsi="Times New Roman"/>
          <w:iCs/>
          <w:sz w:val="28"/>
          <w:szCs w:val="28"/>
          <w:lang w:eastAsia="en-US"/>
        </w:rPr>
        <w:t xml:space="preserve"> и установления сервитутов, утвержденного Постановлением Правительства Российской Федерации от 3 декабря 2014 года </w:t>
      </w:r>
      <w:r w:rsidR="00EF42DA" w:rsidRPr="00FB58FC">
        <w:rPr>
          <w:rFonts w:ascii="Times New Roman" w:eastAsiaTheme="minorHAnsi" w:hAnsi="Times New Roman"/>
          <w:iCs/>
          <w:sz w:val="28"/>
          <w:szCs w:val="28"/>
          <w:lang w:eastAsia="en-US"/>
        </w:rPr>
        <w:t xml:space="preserve">№ </w:t>
      </w:r>
      <w:r w:rsidRPr="00FB58FC">
        <w:rPr>
          <w:rFonts w:ascii="Times New Roman" w:eastAsiaTheme="minorHAnsi" w:hAnsi="Times New Roman"/>
          <w:iCs/>
          <w:sz w:val="28"/>
          <w:szCs w:val="28"/>
          <w:lang w:eastAsia="en-US"/>
        </w:rPr>
        <w:t>1300.</w:t>
      </w:r>
    </w:p>
    <w:p w:rsidR="00365C59" w:rsidRPr="00FB58FC" w:rsidRDefault="00365C59" w:rsidP="00EF42DA">
      <w:pPr>
        <w:pStyle w:val="a4"/>
        <w:spacing w:after="0" w:line="240" w:lineRule="auto"/>
        <w:ind w:left="0"/>
        <w:rPr>
          <w:rFonts w:ascii="Times New Roman" w:hAnsi="Times New Roman"/>
          <w:sz w:val="28"/>
          <w:szCs w:val="28"/>
        </w:rPr>
      </w:pPr>
      <w:proofErr w:type="gramStart"/>
      <w:r w:rsidRPr="00FB58FC">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FB58FC">
        <w:rPr>
          <w:rFonts w:ascii="Times New Roman" w:hAnsi="Times New Roman"/>
          <w:sz w:val="28"/>
          <w:szCs w:val="28"/>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roofErr w:type="gramEnd"/>
    </w:p>
    <w:p w:rsidR="00365C59" w:rsidRPr="00FB58FC" w:rsidRDefault="00365C59" w:rsidP="00EF42DA">
      <w:pPr>
        <w:pStyle w:val="a4"/>
        <w:spacing w:after="0" w:line="240" w:lineRule="auto"/>
        <w:ind w:left="0"/>
        <w:rPr>
          <w:rFonts w:ascii="Times New Roman" w:hAnsi="Times New Roman"/>
          <w:sz w:val="28"/>
          <w:szCs w:val="28"/>
        </w:rPr>
      </w:pPr>
      <w:r w:rsidRPr="00FB58FC">
        <w:rPr>
          <w:rFonts w:ascii="Times New Roman" w:hAnsi="Times New Roman"/>
          <w:sz w:val="28"/>
          <w:szCs w:val="28"/>
        </w:rPr>
        <w:t>Подготовленный Специалистом</w:t>
      </w:r>
      <w:r w:rsidRPr="00FB58FC">
        <w:rPr>
          <w:rFonts w:ascii="Times New Roman" w:eastAsia="SimSun" w:hAnsi="Times New Roman"/>
          <w:sz w:val="28"/>
          <w:szCs w:val="28"/>
        </w:rPr>
        <w:t xml:space="preserve"> проект</w:t>
      </w:r>
      <w:r w:rsidRPr="00FB58FC">
        <w:rPr>
          <w:rFonts w:ascii="Times New Roman" w:hAnsi="Times New Roman"/>
          <w:sz w:val="28"/>
          <w:szCs w:val="28"/>
        </w:rPr>
        <w:t xml:space="preserve">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w:t>
      </w:r>
      <w:r w:rsidR="003C3EFC" w:rsidRPr="003C3EFC">
        <w:rPr>
          <w:rFonts w:ascii="Times New Roman" w:hAnsi="Times New Roman"/>
          <w:sz w:val="28"/>
          <w:szCs w:val="28"/>
        </w:rPr>
        <w:t>Нижнекарачанского</w:t>
      </w:r>
      <w:r w:rsidR="003C3EFC" w:rsidRPr="00FB58FC">
        <w:rPr>
          <w:rFonts w:ascii="Times New Roman" w:hAnsi="Times New Roman"/>
          <w:sz w:val="28"/>
          <w:szCs w:val="28"/>
        </w:rPr>
        <w:t xml:space="preserve"> </w:t>
      </w:r>
      <w:r w:rsidRPr="00FB58FC">
        <w:rPr>
          <w:rFonts w:ascii="Times New Roman" w:hAnsi="Times New Roman"/>
          <w:sz w:val="28"/>
          <w:szCs w:val="28"/>
        </w:rPr>
        <w:t xml:space="preserve">сельского поселения </w:t>
      </w:r>
      <w:r w:rsidR="00AC1B16" w:rsidRPr="00FB58FC">
        <w:rPr>
          <w:rFonts w:ascii="Times New Roman" w:hAnsi="Times New Roman"/>
          <w:sz w:val="28"/>
          <w:szCs w:val="28"/>
        </w:rPr>
        <w:t>Грибановского</w:t>
      </w:r>
      <w:r w:rsidRPr="00FB58FC">
        <w:rPr>
          <w:rFonts w:ascii="Times New Roman" w:hAnsi="Times New Roman"/>
          <w:sz w:val="28"/>
          <w:szCs w:val="28"/>
        </w:rPr>
        <w:t xml:space="preserve"> муниципального района  Воронежской области.</w:t>
      </w:r>
    </w:p>
    <w:p w:rsidR="00365C59" w:rsidRPr="00FB58FC" w:rsidRDefault="00365C59" w:rsidP="00EF42DA">
      <w:pPr>
        <w:pStyle w:val="2"/>
        <w:shd w:val="clear" w:color="auto" w:fill="auto"/>
        <w:tabs>
          <w:tab w:val="left" w:pos="1123"/>
        </w:tabs>
        <w:spacing w:before="0" w:after="0" w:line="240" w:lineRule="auto"/>
        <w:ind w:firstLine="567"/>
        <w:rPr>
          <w:sz w:val="28"/>
          <w:szCs w:val="28"/>
        </w:rPr>
      </w:pPr>
      <w:r w:rsidRPr="00FB58FC">
        <w:rPr>
          <w:sz w:val="28"/>
          <w:szCs w:val="28"/>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365C59" w:rsidRPr="00FB58FC" w:rsidRDefault="00365C59" w:rsidP="00EF42DA">
      <w:pPr>
        <w:pStyle w:val="a4"/>
        <w:spacing w:after="0" w:line="240" w:lineRule="auto"/>
        <w:ind w:left="0"/>
        <w:rPr>
          <w:rFonts w:ascii="Times New Roman" w:hAnsi="Times New Roman"/>
          <w:sz w:val="28"/>
          <w:szCs w:val="28"/>
        </w:rPr>
      </w:pPr>
      <w:r w:rsidRPr="00FB58FC">
        <w:rPr>
          <w:rFonts w:ascii="Times New Roman" w:eastAsia="SimSun" w:hAnsi="Times New Roman"/>
          <w:sz w:val="28"/>
          <w:szCs w:val="28"/>
        </w:rPr>
        <w:t>Решение</w:t>
      </w:r>
      <w:r w:rsidRPr="00FB58FC">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roofErr w:type="gramStart"/>
      <w:r w:rsidRPr="00FB58FC">
        <w:rPr>
          <w:rFonts w:ascii="Times New Roman" w:hAnsi="Times New Roman"/>
          <w:sz w:val="28"/>
          <w:szCs w:val="28"/>
        </w:rPr>
        <w:t>.</w:t>
      </w:r>
      <w:r w:rsidR="00EF42DA" w:rsidRPr="00FB58FC">
        <w:rPr>
          <w:rFonts w:ascii="Times New Roman" w:hAnsi="Times New Roman"/>
          <w:sz w:val="28"/>
          <w:szCs w:val="28"/>
        </w:rPr>
        <w:t>».</w:t>
      </w:r>
      <w:proofErr w:type="gramEnd"/>
    </w:p>
    <w:p w:rsidR="000301C5" w:rsidRPr="00FB58FC" w:rsidRDefault="000301C5" w:rsidP="00EF42DA">
      <w:pPr>
        <w:autoSpaceDE w:val="0"/>
        <w:autoSpaceDN w:val="0"/>
        <w:adjustRightInd w:val="0"/>
        <w:rPr>
          <w:rFonts w:ascii="Times New Roman" w:hAnsi="Times New Roman"/>
          <w:sz w:val="28"/>
          <w:szCs w:val="28"/>
        </w:rPr>
      </w:pPr>
      <w:r w:rsidRPr="00FB58FC">
        <w:rPr>
          <w:rFonts w:ascii="Times New Roman" w:hAnsi="Times New Roman"/>
          <w:sz w:val="28"/>
          <w:szCs w:val="28"/>
        </w:rPr>
        <w:t xml:space="preserve">2. </w:t>
      </w:r>
      <w:proofErr w:type="gramStart"/>
      <w:r w:rsidRPr="00FB58FC">
        <w:rPr>
          <w:rFonts w:ascii="Times New Roman" w:hAnsi="Times New Roman"/>
          <w:sz w:val="28"/>
          <w:szCs w:val="28"/>
        </w:rPr>
        <w:t>Контроль за</w:t>
      </w:r>
      <w:proofErr w:type="gramEnd"/>
      <w:r w:rsidRPr="00FB58FC">
        <w:rPr>
          <w:rFonts w:ascii="Times New Roman" w:hAnsi="Times New Roman"/>
          <w:sz w:val="28"/>
          <w:szCs w:val="28"/>
        </w:rPr>
        <w:t xml:space="preserve"> исполнением настоящего постановл</w:t>
      </w:r>
      <w:r w:rsidR="00AC1B16" w:rsidRPr="00FB58FC">
        <w:rPr>
          <w:rFonts w:ascii="Times New Roman" w:hAnsi="Times New Roman"/>
          <w:sz w:val="28"/>
          <w:szCs w:val="28"/>
        </w:rPr>
        <w:t>ения оставляю за собой</w:t>
      </w:r>
    </w:p>
    <w:tbl>
      <w:tblPr>
        <w:tblW w:w="9747" w:type="dxa"/>
        <w:tblInd w:w="108" w:type="dxa"/>
        <w:tblLook w:val="04A0" w:firstRow="1" w:lastRow="0" w:firstColumn="1" w:lastColumn="0" w:noHBand="0" w:noVBand="1"/>
      </w:tblPr>
      <w:tblGrid>
        <w:gridCol w:w="3253"/>
        <w:gridCol w:w="3233"/>
        <w:gridCol w:w="3261"/>
      </w:tblGrid>
      <w:tr w:rsidR="00AC1B16" w:rsidRPr="00FB58FC" w:rsidTr="00AC1B16">
        <w:tc>
          <w:tcPr>
            <w:tcW w:w="3253" w:type="dxa"/>
            <w:shd w:val="clear" w:color="auto" w:fill="auto"/>
          </w:tcPr>
          <w:p w:rsidR="00AC1B16" w:rsidRPr="00FB58FC" w:rsidRDefault="00AC1B16" w:rsidP="00860861">
            <w:pPr>
              <w:ind w:firstLine="709"/>
              <w:rPr>
                <w:rFonts w:ascii="Times New Roman" w:hAnsi="Times New Roman"/>
                <w:sz w:val="28"/>
                <w:szCs w:val="28"/>
              </w:rPr>
            </w:pPr>
            <w:r w:rsidRPr="00FB58FC">
              <w:rPr>
                <w:rFonts w:ascii="Times New Roman" w:hAnsi="Times New Roman"/>
                <w:sz w:val="28"/>
                <w:szCs w:val="28"/>
              </w:rPr>
              <w:t>Глава сельского поселения</w:t>
            </w:r>
          </w:p>
        </w:tc>
        <w:tc>
          <w:tcPr>
            <w:tcW w:w="3233" w:type="dxa"/>
            <w:shd w:val="clear" w:color="auto" w:fill="auto"/>
          </w:tcPr>
          <w:p w:rsidR="00AC1B16" w:rsidRPr="00FB58FC" w:rsidRDefault="00AC1B16" w:rsidP="00860861">
            <w:pPr>
              <w:ind w:firstLine="709"/>
              <w:rPr>
                <w:rFonts w:ascii="Times New Roman" w:hAnsi="Times New Roman"/>
                <w:sz w:val="28"/>
                <w:szCs w:val="28"/>
              </w:rPr>
            </w:pPr>
          </w:p>
        </w:tc>
        <w:tc>
          <w:tcPr>
            <w:tcW w:w="3261" w:type="dxa"/>
            <w:shd w:val="clear" w:color="auto" w:fill="auto"/>
          </w:tcPr>
          <w:p w:rsidR="00AC1B16" w:rsidRPr="00FB58FC" w:rsidRDefault="003C3EFC" w:rsidP="00860861">
            <w:pPr>
              <w:ind w:firstLine="709"/>
              <w:rPr>
                <w:rFonts w:ascii="Times New Roman" w:hAnsi="Times New Roman"/>
                <w:sz w:val="28"/>
                <w:szCs w:val="28"/>
              </w:rPr>
            </w:pPr>
            <w:r>
              <w:rPr>
                <w:rFonts w:ascii="Times New Roman" w:hAnsi="Times New Roman"/>
                <w:sz w:val="28"/>
                <w:szCs w:val="28"/>
              </w:rPr>
              <w:t>С.И. Гомолко</w:t>
            </w:r>
          </w:p>
          <w:p w:rsidR="00AC1B16" w:rsidRPr="00FB58FC" w:rsidRDefault="00AC1B16" w:rsidP="00860861">
            <w:pPr>
              <w:ind w:firstLine="709"/>
              <w:rPr>
                <w:rFonts w:ascii="Times New Roman" w:hAnsi="Times New Roman"/>
                <w:sz w:val="28"/>
                <w:szCs w:val="28"/>
              </w:rPr>
            </w:pPr>
          </w:p>
        </w:tc>
      </w:tr>
    </w:tbl>
    <w:p w:rsidR="00CE5DC6" w:rsidRPr="00FB58FC" w:rsidRDefault="00622EDF" w:rsidP="00EF42DA">
      <w:pPr>
        <w:tabs>
          <w:tab w:val="left" w:pos="0"/>
        </w:tabs>
        <w:ind w:firstLine="0"/>
        <w:rPr>
          <w:rFonts w:ascii="Times New Roman" w:hAnsi="Times New Roman"/>
          <w:sz w:val="28"/>
          <w:szCs w:val="28"/>
        </w:rPr>
      </w:pPr>
      <w:r w:rsidRPr="00FB58FC">
        <w:rPr>
          <w:rFonts w:ascii="Times New Roman" w:hAnsi="Times New Roman"/>
          <w:i/>
          <w:sz w:val="28"/>
          <w:szCs w:val="28"/>
        </w:rPr>
        <w:t xml:space="preserve"> </w:t>
      </w:r>
    </w:p>
    <w:sectPr w:rsidR="00CE5DC6" w:rsidRPr="00FB58FC" w:rsidSect="00575454">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D7E" w:rsidRDefault="00496D7E" w:rsidP="00575454">
      <w:r>
        <w:separator/>
      </w:r>
    </w:p>
  </w:endnote>
  <w:endnote w:type="continuationSeparator" w:id="0">
    <w:p w:rsidR="00496D7E" w:rsidRDefault="00496D7E" w:rsidP="00575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D7E" w:rsidRDefault="00496D7E" w:rsidP="00575454">
      <w:r>
        <w:separator/>
      </w:r>
    </w:p>
  </w:footnote>
  <w:footnote w:type="continuationSeparator" w:id="0">
    <w:p w:rsidR="00496D7E" w:rsidRDefault="00496D7E" w:rsidP="00575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137209"/>
      <w:docPartObj>
        <w:docPartGallery w:val="Page Numbers (Top of Page)"/>
        <w:docPartUnique/>
      </w:docPartObj>
    </w:sdtPr>
    <w:sdtEndPr/>
    <w:sdtContent>
      <w:p w:rsidR="00575454" w:rsidRDefault="00575454">
        <w:pPr>
          <w:pStyle w:val="a7"/>
          <w:jc w:val="center"/>
        </w:pPr>
        <w:r>
          <w:fldChar w:fldCharType="begin"/>
        </w:r>
        <w:r>
          <w:instrText>PAGE   \* MERGEFORMAT</w:instrText>
        </w:r>
        <w:r>
          <w:fldChar w:fldCharType="separate"/>
        </w:r>
        <w:r w:rsidR="00775DA9">
          <w:rPr>
            <w:noProof/>
          </w:rPr>
          <w:t>2</w:t>
        </w:r>
        <w:r>
          <w:fldChar w:fldCharType="end"/>
        </w:r>
      </w:p>
    </w:sdtContent>
  </w:sdt>
  <w:p w:rsidR="00575454" w:rsidRDefault="0057545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
    <w:nsid w:val="6930255F"/>
    <w:multiLevelType w:val="multilevel"/>
    <w:tmpl w:val="DFEAA3E8"/>
    <w:lvl w:ilvl="0">
      <w:start w:val="22"/>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523"/>
    <w:rsid w:val="000301C5"/>
    <w:rsid w:val="00043A50"/>
    <w:rsid w:val="0022322B"/>
    <w:rsid w:val="002E205F"/>
    <w:rsid w:val="00357C4C"/>
    <w:rsid w:val="00365C59"/>
    <w:rsid w:val="0038478A"/>
    <w:rsid w:val="003C3EFC"/>
    <w:rsid w:val="003F5D8E"/>
    <w:rsid w:val="00460894"/>
    <w:rsid w:val="004723BF"/>
    <w:rsid w:val="00496D7E"/>
    <w:rsid w:val="005310A6"/>
    <w:rsid w:val="00575454"/>
    <w:rsid w:val="005E2FDD"/>
    <w:rsid w:val="00622EDF"/>
    <w:rsid w:val="006515E4"/>
    <w:rsid w:val="006D3311"/>
    <w:rsid w:val="006F1D3F"/>
    <w:rsid w:val="00775DA9"/>
    <w:rsid w:val="00792C5C"/>
    <w:rsid w:val="007B1D03"/>
    <w:rsid w:val="008902B6"/>
    <w:rsid w:val="009629E4"/>
    <w:rsid w:val="00AC1B16"/>
    <w:rsid w:val="00B17303"/>
    <w:rsid w:val="00B93D8C"/>
    <w:rsid w:val="00BB20DB"/>
    <w:rsid w:val="00BB5DAA"/>
    <w:rsid w:val="00C2351B"/>
    <w:rsid w:val="00CE5DC6"/>
    <w:rsid w:val="00DB1BB8"/>
    <w:rsid w:val="00E939B0"/>
    <w:rsid w:val="00EA7523"/>
    <w:rsid w:val="00EF42DA"/>
    <w:rsid w:val="00FB5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
    <w:rsid w:val="00357C4C"/>
    <w:rPr>
      <w:rFonts w:ascii="Times New Roman" w:eastAsia="Times New Roman" w:hAnsi="Times New Roman" w:cs="Times New Roman"/>
      <w:sz w:val="28"/>
      <w:szCs w:val="28"/>
    </w:rPr>
  </w:style>
  <w:style w:type="paragraph" w:customStyle="1" w:styleId="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
    <w:rsid w:val="00357C4C"/>
    <w:rPr>
      <w:rFonts w:ascii="Times New Roman" w:eastAsia="Times New Roman" w:hAnsi="Times New Roman" w:cs="Times New Roman"/>
      <w:sz w:val="28"/>
      <w:szCs w:val="28"/>
    </w:rPr>
  </w:style>
  <w:style w:type="paragraph" w:customStyle="1" w:styleId="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388&amp;dst=2429" TargetMode="External"/><Relationship Id="rId13" Type="http://schemas.openxmlformats.org/officeDocument/2006/relationships/hyperlink" Target="https://login.consultant.ru/link/?req=doc&amp;base=LAW&amp;n=464639&amp;dst=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64639&amp;dst=10001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AFB31957F0D6983E5BE594BB52D29CF345132032EECC16F7590AA69FB2F3794E40804CA25050FB89E430FED87tBd6I"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4639&amp;dst=100016" TargetMode="External"/><Relationship Id="rId10" Type="http://schemas.openxmlformats.org/officeDocument/2006/relationships/hyperlink" Target="consultantplus://offline/ref=7AFB31957F0D6983E5BE594BB52D29CF3454380623E1C16F7590AA69FB2F3794E40804CA25050FB89E430FED87tBd6I" TargetMode="External"/><Relationship Id="rId4" Type="http://schemas.openxmlformats.org/officeDocument/2006/relationships/settings" Target="settings.xml"/><Relationship Id="rId9" Type="http://schemas.openxmlformats.org/officeDocument/2006/relationships/hyperlink" Target="consultantplus://offline/ref=7AFB31957F0D6983E5BE594BB52D29CF345132032EECC16F7590AA69FB2F3794E40804CA25050FB89E430FED87tBd6I" TargetMode="External"/><Relationship Id="rId14" Type="http://schemas.openxmlformats.org/officeDocument/2006/relationships/hyperlink" Target="https://login.consultant.ru/link/?req=doc&amp;base=LAW&amp;n=464639&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5</Pages>
  <Words>1993</Words>
  <Characters>11363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Елена</cp:lastModifiedBy>
  <cp:revision>21</cp:revision>
  <cp:lastPrinted>2024-02-28T11:43:00Z</cp:lastPrinted>
  <dcterms:created xsi:type="dcterms:W3CDTF">2024-01-25T12:47:00Z</dcterms:created>
  <dcterms:modified xsi:type="dcterms:W3CDTF">2024-03-07T07:34:00Z</dcterms:modified>
</cp:coreProperties>
</file>